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C7839" w14:textId="77777777" w:rsidR="007702A6" w:rsidRPr="00343DE1" w:rsidRDefault="0089218B" w:rsidP="00367B53">
      <w:pPr>
        <w:spacing w:line="420" w:lineRule="exact"/>
        <w:jc w:val="right"/>
        <w:rPr>
          <w:rFonts w:ascii="Times New Roman" w:eastAsia="標楷體" w:hAnsi="Times New Roman"/>
          <w:color w:val="000000" w:themeColor="text1"/>
          <w:sz w:val="26"/>
          <w:szCs w:val="26"/>
        </w:rPr>
      </w:pPr>
      <w:r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【</w:t>
      </w:r>
      <w:r w:rsidR="002D198A"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開幕</w:t>
      </w:r>
      <w:r w:rsidR="00FD7D39"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典禮新聞</w:t>
      </w:r>
      <w:r w:rsidR="007702A6"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稿】</w:t>
      </w:r>
    </w:p>
    <w:p w14:paraId="183CC95F" w14:textId="11BB6EB8" w:rsidR="007702A6" w:rsidRPr="00343DE1" w:rsidRDefault="007702A6" w:rsidP="00367B53">
      <w:pPr>
        <w:spacing w:line="420" w:lineRule="exact"/>
        <w:jc w:val="right"/>
        <w:rPr>
          <w:rFonts w:ascii="Times New Roman" w:eastAsia="標楷體" w:hAnsi="Times New Roman"/>
          <w:sz w:val="26"/>
          <w:szCs w:val="26"/>
        </w:rPr>
      </w:pPr>
      <w:r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發佈日期：</w:t>
      </w:r>
      <w:r w:rsidR="00C463DE" w:rsidRPr="00343DE1">
        <w:rPr>
          <w:rFonts w:ascii="Times New Roman" w:eastAsia="標楷體" w:hAnsi="Times New Roman"/>
          <w:color w:val="000000" w:themeColor="text1"/>
          <w:sz w:val="26"/>
          <w:szCs w:val="26"/>
        </w:rPr>
        <w:t>1</w:t>
      </w:r>
      <w:r w:rsidR="001E4950"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1</w:t>
      </w:r>
      <w:r w:rsidR="0021184A">
        <w:rPr>
          <w:rFonts w:ascii="Times New Roman" w:eastAsia="標楷體" w:hAnsi="Times New Roman"/>
          <w:color w:val="000000" w:themeColor="text1"/>
          <w:sz w:val="26"/>
          <w:szCs w:val="26"/>
        </w:rPr>
        <w:t>2</w:t>
      </w:r>
      <w:r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年</w:t>
      </w:r>
      <w:r w:rsidR="004F5660"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10</w:t>
      </w:r>
      <w:r w:rsidRPr="00343DE1">
        <w:rPr>
          <w:rFonts w:ascii="Times New Roman" w:eastAsia="標楷體" w:hAnsi="Times New Roman" w:hint="eastAsia"/>
          <w:color w:val="000000" w:themeColor="text1"/>
          <w:sz w:val="26"/>
          <w:szCs w:val="26"/>
        </w:rPr>
        <w:t>月</w:t>
      </w:r>
      <w:r w:rsidR="007335DA" w:rsidRPr="00343DE1">
        <w:rPr>
          <w:rFonts w:ascii="Times New Roman" w:eastAsia="標楷體" w:hAnsi="Times New Roman" w:hint="eastAsia"/>
          <w:sz w:val="26"/>
          <w:szCs w:val="26"/>
        </w:rPr>
        <w:t>1</w:t>
      </w:r>
      <w:r w:rsidR="00C20A75">
        <w:rPr>
          <w:rFonts w:ascii="Times New Roman" w:eastAsia="標楷體" w:hAnsi="Times New Roman" w:hint="eastAsia"/>
          <w:sz w:val="26"/>
          <w:szCs w:val="26"/>
        </w:rPr>
        <w:t>7</w:t>
      </w:r>
      <w:r w:rsidRPr="00343DE1">
        <w:rPr>
          <w:rFonts w:ascii="Times New Roman" w:eastAsia="標楷體" w:hAnsi="Times New Roman" w:hint="eastAsia"/>
          <w:sz w:val="26"/>
          <w:szCs w:val="26"/>
        </w:rPr>
        <w:t>日</w:t>
      </w:r>
    </w:p>
    <w:p w14:paraId="7C067E86" w14:textId="0538DB8D" w:rsidR="00752B30" w:rsidRDefault="00511FB9" w:rsidP="00752B30">
      <w:pPr>
        <w:spacing w:beforeLines="50" w:before="180" w:line="360" w:lineRule="exact"/>
        <w:jc w:val="center"/>
        <w:rPr>
          <w:rFonts w:ascii="Times New Roman" w:eastAsia="標楷體" w:hAnsi="Times New Roman"/>
          <w:b/>
          <w:bCs/>
          <w:sz w:val="28"/>
          <w:szCs w:val="28"/>
        </w:rPr>
      </w:pPr>
      <w:r w:rsidRPr="00511FB9">
        <w:rPr>
          <w:rFonts w:ascii="Times New Roman" w:eastAsia="標楷體" w:hAnsi="Times New Roman" w:hint="eastAsia"/>
          <w:b/>
          <w:bCs/>
          <w:sz w:val="28"/>
          <w:szCs w:val="28"/>
        </w:rPr>
        <w:t>202</w:t>
      </w:r>
      <w:r w:rsidR="0021184A">
        <w:rPr>
          <w:rFonts w:ascii="Times New Roman" w:eastAsia="標楷體" w:hAnsi="Times New Roman"/>
          <w:b/>
          <w:bCs/>
          <w:sz w:val="28"/>
          <w:szCs w:val="28"/>
        </w:rPr>
        <w:t>3</w:t>
      </w:r>
      <w:r w:rsidRPr="00511FB9">
        <w:rPr>
          <w:rFonts w:ascii="Times New Roman" w:eastAsia="標楷體" w:hAnsi="Times New Roman" w:hint="eastAsia"/>
          <w:b/>
          <w:bCs/>
          <w:sz w:val="28"/>
          <w:szCs w:val="28"/>
        </w:rPr>
        <w:t>年台北紡織展</w:t>
      </w:r>
      <w:r w:rsidR="00752B30">
        <w:rPr>
          <w:rFonts w:ascii="Times New Roman" w:eastAsia="標楷體" w:hAnsi="Times New Roman" w:hint="eastAsia"/>
          <w:b/>
          <w:bCs/>
          <w:sz w:val="28"/>
          <w:szCs w:val="28"/>
        </w:rPr>
        <w:t>開幕</w:t>
      </w:r>
      <w:r>
        <w:rPr>
          <w:rFonts w:ascii="Times New Roman" w:eastAsia="標楷體" w:hAnsi="Times New Roman" w:hint="eastAsia"/>
          <w:b/>
          <w:bCs/>
          <w:sz w:val="28"/>
          <w:szCs w:val="28"/>
        </w:rPr>
        <w:t xml:space="preserve"> </w:t>
      </w:r>
    </w:p>
    <w:p w14:paraId="56C1AF79" w14:textId="15766630" w:rsidR="00F3603E" w:rsidRDefault="0021184A" w:rsidP="00D41668">
      <w:pPr>
        <w:spacing w:afterLines="50" w:after="180" w:line="360" w:lineRule="exact"/>
        <w:jc w:val="center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 w:hint="eastAsia"/>
          <w:b/>
          <w:bCs/>
          <w:sz w:val="28"/>
          <w:szCs w:val="28"/>
        </w:rPr>
        <w:t>郭紹儀</w:t>
      </w:r>
      <w:r w:rsidR="00C25996">
        <w:rPr>
          <w:rFonts w:ascii="Times New Roman" w:eastAsia="標楷體" w:hAnsi="Times New Roman" w:hint="eastAsia"/>
          <w:b/>
          <w:bCs/>
          <w:sz w:val="28"/>
          <w:szCs w:val="28"/>
        </w:rPr>
        <w:t>董事長</w:t>
      </w:r>
      <w:proofErr w:type="gramStart"/>
      <w:r w:rsidR="00C25996">
        <w:rPr>
          <w:rFonts w:ascii="Times New Roman" w:eastAsia="標楷體" w:hAnsi="Times New Roman" w:hint="eastAsia"/>
          <w:b/>
          <w:bCs/>
          <w:sz w:val="28"/>
          <w:szCs w:val="28"/>
        </w:rPr>
        <w:t>期許</w:t>
      </w:r>
      <w:r w:rsidR="00D72D71">
        <w:rPr>
          <w:rFonts w:ascii="Times New Roman" w:eastAsia="標楷體" w:hAnsi="Times New Roman" w:hint="eastAsia"/>
          <w:b/>
          <w:bCs/>
          <w:sz w:val="28"/>
          <w:szCs w:val="28"/>
        </w:rPr>
        <w:t>淨零</w:t>
      </w:r>
      <w:r w:rsidR="002C1C97">
        <w:rPr>
          <w:rFonts w:ascii="Times New Roman" w:eastAsia="標楷體" w:hAnsi="Times New Roman" w:hint="eastAsia"/>
          <w:b/>
          <w:bCs/>
          <w:sz w:val="28"/>
          <w:szCs w:val="28"/>
        </w:rPr>
        <w:t>轉型</w:t>
      </w:r>
      <w:proofErr w:type="gramEnd"/>
      <w:r w:rsidR="002C1C97">
        <w:rPr>
          <w:rFonts w:ascii="Times New Roman" w:eastAsia="標楷體" w:hAnsi="Times New Roman" w:hint="eastAsia"/>
          <w:b/>
          <w:bCs/>
          <w:sz w:val="28"/>
          <w:szCs w:val="28"/>
        </w:rPr>
        <w:t xml:space="preserve"> </w:t>
      </w:r>
      <w:r w:rsidR="003C35CA">
        <w:rPr>
          <w:rFonts w:ascii="Times New Roman" w:eastAsia="標楷體" w:hAnsi="Times New Roman" w:hint="eastAsia"/>
          <w:b/>
          <w:bCs/>
          <w:sz w:val="28"/>
          <w:szCs w:val="28"/>
        </w:rPr>
        <w:t>成就</w:t>
      </w:r>
      <w:r w:rsidR="002C1C97">
        <w:rPr>
          <w:rFonts w:ascii="Times New Roman" w:eastAsia="標楷體" w:hAnsi="Times New Roman" w:hint="eastAsia"/>
          <w:b/>
          <w:bCs/>
          <w:sz w:val="28"/>
          <w:szCs w:val="28"/>
        </w:rPr>
        <w:t>紡織業</w:t>
      </w:r>
      <w:r w:rsidR="00C25996">
        <w:rPr>
          <w:rFonts w:ascii="Times New Roman" w:eastAsia="標楷體" w:hAnsi="Times New Roman" w:hint="eastAsia"/>
          <w:b/>
          <w:bCs/>
          <w:sz w:val="28"/>
          <w:szCs w:val="28"/>
        </w:rPr>
        <w:t>永續</w:t>
      </w:r>
      <w:r w:rsidR="008153D0">
        <w:rPr>
          <w:rFonts w:ascii="Times New Roman" w:eastAsia="標楷體" w:hAnsi="Times New Roman" w:hint="eastAsia"/>
          <w:b/>
          <w:bCs/>
          <w:sz w:val="28"/>
          <w:szCs w:val="28"/>
        </w:rPr>
        <w:t>新</w:t>
      </w:r>
      <w:r w:rsidR="00C25996">
        <w:rPr>
          <w:rFonts w:ascii="Times New Roman" w:eastAsia="標楷體" w:hAnsi="Times New Roman" w:hint="eastAsia"/>
          <w:b/>
          <w:bCs/>
          <w:sz w:val="28"/>
          <w:szCs w:val="28"/>
        </w:rPr>
        <w:t>未來</w:t>
      </w:r>
    </w:p>
    <w:p w14:paraId="1769FC56" w14:textId="5D6A0006" w:rsidR="003E6A73" w:rsidRPr="003E6A73" w:rsidRDefault="003E6A73" w:rsidP="003E6A73">
      <w:pPr>
        <w:spacing w:afterLines="40" w:after="144" w:line="340" w:lineRule="exact"/>
        <w:ind w:firstLineChars="202" w:firstLine="525"/>
        <w:jc w:val="both"/>
        <w:rPr>
          <w:rFonts w:ascii="Times New Roman" w:eastAsia="標楷體" w:hAnsi="Times New Roman"/>
          <w:sz w:val="26"/>
          <w:szCs w:val="26"/>
        </w:rPr>
      </w:pPr>
      <w:r w:rsidRPr="003E6A73">
        <w:rPr>
          <w:rFonts w:ascii="Times New Roman" w:eastAsia="標楷體" w:hAnsi="Times New Roman" w:hint="eastAsia"/>
          <w:sz w:val="26"/>
          <w:szCs w:val="26"/>
        </w:rPr>
        <w:t>由經濟部國際貿易署指導，紡拓會主辦的第</w:t>
      </w:r>
      <w:r w:rsidRPr="003E6A73">
        <w:rPr>
          <w:rFonts w:ascii="Times New Roman" w:eastAsia="標楷體" w:hAnsi="Times New Roman" w:hint="eastAsia"/>
          <w:sz w:val="26"/>
          <w:szCs w:val="26"/>
        </w:rPr>
        <w:t>27</w:t>
      </w:r>
      <w:r w:rsidRPr="003E6A73">
        <w:rPr>
          <w:rFonts w:ascii="Times New Roman" w:eastAsia="標楷體" w:hAnsi="Times New Roman" w:hint="eastAsia"/>
          <w:sz w:val="26"/>
          <w:szCs w:val="26"/>
        </w:rPr>
        <w:t>屆台北紡織展於本</w:t>
      </w:r>
      <w:r w:rsidRPr="003E6A73">
        <w:rPr>
          <w:rFonts w:ascii="Times New Roman" w:eastAsia="標楷體" w:hAnsi="Times New Roman" w:hint="eastAsia"/>
          <w:sz w:val="26"/>
          <w:szCs w:val="26"/>
        </w:rPr>
        <w:t>(17)</w:t>
      </w:r>
      <w:r w:rsidRPr="003E6A73">
        <w:rPr>
          <w:rFonts w:ascii="Times New Roman" w:eastAsia="標楷體" w:hAnsi="Times New Roman" w:hint="eastAsia"/>
          <w:sz w:val="26"/>
          <w:szCs w:val="26"/>
        </w:rPr>
        <w:t>日假南港展覽館</w:t>
      </w:r>
      <w:r w:rsidRPr="003E6A73">
        <w:rPr>
          <w:rFonts w:ascii="Times New Roman" w:eastAsia="標楷體" w:hAnsi="Times New Roman" w:hint="eastAsia"/>
          <w:sz w:val="26"/>
          <w:szCs w:val="26"/>
        </w:rPr>
        <w:t>1</w:t>
      </w:r>
      <w:r w:rsidRPr="003E6A73">
        <w:rPr>
          <w:rFonts w:ascii="Times New Roman" w:eastAsia="標楷體" w:hAnsi="Times New Roman" w:hint="eastAsia"/>
          <w:sz w:val="26"/>
          <w:szCs w:val="26"/>
        </w:rPr>
        <w:t>館盛大舉辦。為展現政府對紡織業的支持，賴副總統特別蒞臨，與紡拓會郭紹儀董事長、徐旭東名譽董事長，以及總統府沈榮津資政、經濟部陳正祺次長、文化部王時思次長、國際貿易署江文若署長和產業技術司邱求慧司長，共同出席開幕典禮，國內外紡織業者、公會代表等貴賓熱烈參與，為紡織業年度盛事揭開序幕。</w:t>
      </w:r>
    </w:p>
    <w:p w14:paraId="31712720" w14:textId="6688425F" w:rsidR="003E6A73" w:rsidRPr="003E6A73" w:rsidRDefault="003E6A73" w:rsidP="003E6A73">
      <w:pPr>
        <w:spacing w:afterLines="40" w:after="144" w:line="340" w:lineRule="exact"/>
        <w:ind w:firstLineChars="202" w:firstLine="525"/>
        <w:jc w:val="both"/>
        <w:rPr>
          <w:rFonts w:ascii="Times New Roman" w:eastAsia="標楷體" w:hAnsi="Times New Roman"/>
          <w:sz w:val="26"/>
          <w:szCs w:val="26"/>
        </w:rPr>
      </w:pPr>
      <w:r w:rsidRPr="003E6A73">
        <w:rPr>
          <w:rFonts w:ascii="Times New Roman" w:eastAsia="標楷體" w:hAnsi="Times New Roman" w:hint="eastAsia"/>
          <w:sz w:val="26"/>
          <w:szCs w:val="26"/>
        </w:rPr>
        <w:t>郭紹儀董事長表示，台北紡織展是臺灣紡織業最重要的活動，今年有</w:t>
      </w:r>
      <w:r w:rsidRPr="003E6A73">
        <w:rPr>
          <w:rFonts w:ascii="Times New Roman" w:eastAsia="標楷體" w:hAnsi="Times New Roman" w:hint="eastAsia"/>
          <w:sz w:val="26"/>
          <w:szCs w:val="26"/>
        </w:rPr>
        <w:t>381</w:t>
      </w:r>
      <w:r w:rsidRPr="003E6A73">
        <w:rPr>
          <w:rFonts w:ascii="Times New Roman" w:eastAsia="標楷體" w:hAnsi="Times New Roman" w:hint="eastAsia"/>
          <w:sz w:val="26"/>
          <w:szCs w:val="26"/>
        </w:rPr>
        <w:t>家廠商參展，攤位數達</w:t>
      </w:r>
      <w:r w:rsidRPr="003E6A73">
        <w:rPr>
          <w:rFonts w:ascii="Times New Roman" w:eastAsia="標楷體" w:hAnsi="Times New Roman" w:hint="eastAsia"/>
          <w:sz w:val="26"/>
          <w:szCs w:val="26"/>
        </w:rPr>
        <w:t>952</w:t>
      </w:r>
      <w:r w:rsidRPr="003E6A73">
        <w:rPr>
          <w:rFonts w:ascii="Times New Roman" w:eastAsia="標楷體" w:hAnsi="Times New Roman" w:hint="eastAsia"/>
          <w:sz w:val="26"/>
          <w:szCs w:val="26"/>
        </w:rPr>
        <w:t>個，更有超過</w:t>
      </w:r>
      <w:r w:rsidRPr="003E6A73">
        <w:rPr>
          <w:rFonts w:ascii="Times New Roman" w:eastAsia="標楷體" w:hAnsi="Times New Roman" w:hint="eastAsia"/>
          <w:sz w:val="26"/>
          <w:szCs w:val="26"/>
        </w:rPr>
        <w:t>71</w:t>
      </w:r>
      <w:r w:rsidRPr="003E6A73">
        <w:rPr>
          <w:rFonts w:ascii="Times New Roman" w:eastAsia="標楷體" w:hAnsi="Times New Roman" w:hint="eastAsia"/>
          <w:sz w:val="26"/>
          <w:szCs w:val="26"/>
        </w:rPr>
        <w:t>個國際品牌來台參與採購洽談會。雖然今年國際經濟環境不佳，以外銷為主力的紡織業，面臨空前的挑戰，</w:t>
      </w:r>
      <w:proofErr w:type="gramStart"/>
      <w:r w:rsidRPr="003E6A73">
        <w:rPr>
          <w:rFonts w:ascii="Times New Roman" w:eastAsia="標楷體" w:hAnsi="Times New Roman" w:hint="eastAsia"/>
          <w:sz w:val="26"/>
          <w:szCs w:val="26"/>
        </w:rPr>
        <w:t>本屆在紡織</w:t>
      </w:r>
      <w:proofErr w:type="gramEnd"/>
      <w:r w:rsidRPr="003E6A73">
        <w:rPr>
          <w:rFonts w:ascii="Times New Roman" w:eastAsia="標楷體" w:hAnsi="Times New Roman" w:hint="eastAsia"/>
          <w:sz w:val="26"/>
          <w:szCs w:val="26"/>
        </w:rPr>
        <w:t>業界力挺之下，維持相當展出規模，深表感謝。郭董事長也提到，氣候變遷日益嚴峻，營商環境面臨挑戰，如何在永續環保和經濟成長之間取得平衡，已成為全球關注的焦點。當國際品牌</w:t>
      </w:r>
      <w:proofErr w:type="gramStart"/>
      <w:r w:rsidRPr="003E6A73">
        <w:rPr>
          <w:rFonts w:ascii="Times New Roman" w:eastAsia="標楷體" w:hAnsi="Times New Roman" w:hint="eastAsia"/>
          <w:sz w:val="26"/>
          <w:szCs w:val="26"/>
        </w:rPr>
        <w:t>宣示減碳目標</w:t>
      </w:r>
      <w:proofErr w:type="gramEnd"/>
      <w:r w:rsidRPr="003E6A73">
        <w:rPr>
          <w:rFonts w:ascii="Times New Roman" w:eastAsia="標楷體" w:hAnsi="Times New Roman" w:hint="eastAsia"/>
          <w:sz w:val="26"/>
          <w:szCs w:val="26"/>
        </w:rPr>
        <w:t>，作為他們最可靠的合作夥伴，臺灣紡織業者正朝永</w:t>
      </w:r>
      <w:proofErr w:type="gramStart"/>
      <w:r w:rsidRPr="003E6A73">
        <w:rPr>
          <w:rFonts w:ascii="Times New Roman" w:eastAsia="標楷體" w:hAnsi="Times New Roman" w:hint="eastAsia"/>
          <w:sz w:val="26"/>
          <w:szCs w:val="26"/>
        </w:rPr>
        <w:t>續和減碳</w:t>
      </w:r>
      <w:proofErr w:type="gramEnd"/>
      <w:r w:rsidRPr="003E6A73">
        <w:rPr>
          <w:rFonts w:ascii="Times New Roman" w:eastAsia="標楷體" w:hAnsi="Times New Roman" w:hint="eastAsia"/>
          <w:sz w:val="26"/>
          <w:szCs w:val="26"/>
        </w:rPr>
        <w:t>方向邁進，投入可觀的資源及努力，成果皆在台北紡織展中呈現。</w:t>
      </w:r>
    </w:p>
    <w:p w14:paraId="619EE6D5" w14:textId="32CC47C9" w:rsidR="003E6A73" w:rsidRPr="003E6A73" w:rsidRDefault="003E6A73" w:rsidP="003E6A73">
      <w:pPr>
        <w:spacing w:afterLines="40" w:after="144" w:line="340" w:lineRule="exact"/>
        <w:ind w:firstLineChars="202" w:firstLine="525"/>
        <w:jc w:val="both"/>
        <w:rPr>
          <w:rFonts w:ascii="Times New Roman" w:eastAsia="標楷體" w:hAnsi="Times New Roman"/>
          <w:sz w:val="26"/>
          <w:szCs w:val="26"/>
        </w:rPr>
      </w:pPr>
      <w:r w:rsidRPr="003E6A73">
        <w:rPr>
          <w:rFonts w:ascii="Times New Roman" w:eastAsia="標楷體" w:hAnsi="Times New Roman" w:hint="eastAsia"/>
          <w:sz w:val="26"/>
          <w:szCs w:val="26"/>
        </w:rPr>
        <w:t>賴副總統表示，臺灣紡織業經幾十年的努力，使得臺灣紡織業產業結構完整。以</w:t>
      </w:r>
      <w:r w:rsidRPr="003E6A73">
        <w:rPr>
          <w:rFonts w:ascii="Times New Roman" w:eastAsia="標楷體" w:hAnsi="Times New Roman" w:hint="eastAsia"/>
          <w:sz w:val="26"/>
          <w:szCs w:val="26"/>
        </w:rPr>
        <w:t>2022</w:t>
      </w:r>
      <w:r w:rsidRPr="003E6A73">
        <w:rPr>
          <w:rFonts w:ascii="Times New Roman" w:eastAsia="標楷體" w:hAnsi="Times New Roman" w:hint="eastAsia"/>
          <w:sz w:val="26"/>
          <w:szCs w:val="26"/>
        </w:rPr>
        <w:t>年在貿易及生產表現為例，紡織業創匯達</w:t>
      </w:r>
      <w:r w:rsidRPr="003E6A73">
        <w:rPr>
          <w:rFonts w:ascii="Times New Roman" w:eastAsia="標楷體" w:hAnsi="Times New Roman" w:hint="eastAsia"/>
          <w:sz w:val="26"/>
          <w:szCs w:val="26"/>
        </w:rPr>
        <w:t>1,571</w:t>
      </w:r>
      <w:r w:rsidRPr="003E6A73">
        <w:rPr>
          <w:rFonts w:ascii="Times New Roman" w:eastAsia="標楷體" w:hAnsi="Times New Roman" w:hint="eastAsia"/>
          <w:sz w:val="26"/>
          <w:szCs w:val="26"/>
        </w:rPr>
        <w:t>億台幣，成為我國第</w:t>
      </w:r>
      <w:r w:rsidRPr="003E6A73">
        <w:rPr>
          <w:rFonts w:ascii="Times New Roman" w:eastAsia="標楷體" w:hAnsi="Times New Roman" w:hint="eastAsia"/>
          <w:sz w:val="26"/>
          <w:szCs w:val="26"/>
        </w:rPr>
        <w:t>4</w:t>
      </w:r>
      <w:r w:rsidRPr="003E6A73">
        <w:rPr>
          <w:rFonts w:ascii="Times New Roman" w:eastAsia="標楷體" w:hAnsi="Times New Roman" w:hint="eastAsia"/>
          <w:sz w:val="26"/>
          <w:szCs w:val="26"/>
        </w:rPr>
        <w:t>大創匯產業，對國家整體有著很大的貢獻。副總統還提到，臺灣機能衣在奧運及世界杯足球賽的表現享譽國際，值得鼓勵。當全球智慧化時代來臨，企業積極投入智慧製造及進行數位轉型，業界的成功代表臺灣未來的希望。副總統也希望結合各界，打造臺灣在經濟上成為日不落國，積極改善臺灣的投資環境，歡迎</w:t>
      </w:r>
      <w:proofErr w:type="gramStart"/>
      <w:r w:rsidRPr="003E6A73">
        <w:rPr>
          <w:rFonts w:ascii="Times New Roman" w:eastAsia="標楷體" w:hAnsi="Times New Roman" w:hint="eastAsia"/>
          <w:sz w:val="26"/>
          <w:szCs w:val="26"/>
        </w:rPr>
        <w:t>臺商鳳</w:t>
      </w:r>
      <w:proofErr w:type="gramEnd"/>
      <w:r w:rsidRPr="003E6A73">
        <w:rPr>
          <w:rFonts w:ascii="Times New Roman" w:eastAsia="標楷體" w:hAnsi="Times New Roman" w:hint="eastAsia"/>
          <w:sz w:val="26"/>
          <w:szCs w:val="26"/>
        </w:rPr>
        <w:t>還巢回</w:t>
      </w:r>
      <w:proofErr w:type="gramStart"/>
      <w:r w:rsidRPr="003E6A73">
        <w:rPr>
          <w:rFonts w:ascii="Times New Roman" w:eastAsia="標楷體" w:hAnsi="Times New Roman" w:hint="eastAsia"/>
          <w:sz w:val="26"/>
          <w:szCs w:val="26"/>
        </w:rPr>
        <w:t>臺</w:t>
      </w:r>
      <w:proofErr w:type="gramEnd"/>
      <w:r w:rsidRPr="003E6A73">
        <w:rPr>
          <w:rFonts w:ascii="Times New Roman" w:eastAsia="標楷體" w:hAnsi="Times New Roman" w:hint="eastAsia"/>
          <w:sz w:val="26"/>
          <w:szCs w:val="26"/>
        </w:rPr>
        <w:t>投資，並鼓勵立足臺灣的企業加碼投資。臺灣不會放棄加入區域經濟，讓</w:t>
      </w:r>
      <w:r w:rsidR="00ED24DD">
        <w:rPr>
          <w:rFonts w:ascii="Times New Roman" w:eastAsia="標楷體" w:hAnsi="Times New Roman" w:hint="eastAsia"/>
          <w:sz w:val="26"/>
          <w:szCs w:val="26"/>
        </w:rPr>
        <w:t>臺灣</w:t>
      </w:r>
      <w:r w:rsidRPr="003E6A73">
        <w:rPr>
          <w:rFonts w:ascii="Times New Roman" w:eastAsia="標楷體" w:hAnsi="Times New Roman" w:hint="eastAsia"/>
          <w:sz w:val="26"/>
          <w:szCs w:val="26"/>
        </w:rPr>
        <w:t>能真正立足布局全球，產品得以行銷全世界，來達到臺灣成為日不落國的產業發展目標。</w:t>
      </w:r>
    </w:p>
    <w:p w14:paraId="673A81EA" w14:textId="4EA87B58" w:rsidR="00832A54" w:rsidRPr="00F84A2C" w:rsidRDefault="00CF7F4F" w:rsidP="00BC5663">
      <w:pPr>
        <w:spacing w:afterLines="40" w:after="144" w:line="340" w:lineRule="exact"/>
        <w:ind w:firstLine="482"/>
        <w:jc w:val="both"/>
        <w:rPr>
          <w:rFonts w:ascii="Times New Roman" w:eastAsia="標楷體" w:hAnsi="Times New Roman"/>
          <w:sz w:val="26"/>
          <w:szCs w:val="26"/>
        </w:rPr>
      </w:pPr>
      <w:r w:rsidRPr="00F84A2C">
        <w:rPr>
          <w:rFonts w:ascii="Times New Roman" w:eastAsia="標楷體" w:hAnsi="Times New Roman"/>
          <w:sz w:val="26"/>
          <w:szCs w:val="26"/>
        </w:rPr>
        <w:t>同時</w:t>
      </w:r>
      <w:r w:rsidR="00511FB9" w:rsidRPr="00F84A2C">
        <w:rPr>
          <w:rFonts w:ascii="Times New Roman" w:eastAsia="標楷體" w:hAnsi="Times New Roman"/>
          <w:sz w:val="26"/>
          <w:szCs w:val="26"/>
        </w:rPr>
        <w:t>，在開幕典禮上，</w:t>
      </w:r>
      <w:r w:rsidRPr="00F84A2C">
        <w:rPr>
          <w:rFonts w:ascii="Times New Roman" w:eastAsia="標楷體" w:hAnsi="Times New Roman"/>
          <w:sz w:val="26"/>
          <w:szCs w:val="26"/>
        </w:rPr>
        <w:t>文化部積極媒合臺灣紡織廠商與時裝設計師品牌合作，於台北紡織展開幕籌辦「永續</w:t>
      </w:r>
      <w:r w:rsidRPr="00F84A2C">
        <w:rPr>
          <w:rFonts w:ascii="Times New Roman" w:eastAsia="標楷體" w:hAnsi="Times New Roman"/>
          <w:sz w:val="26"/>
          <w:szCs w:val="26"/>
        </w:rPr>
        <w:t xml:space="preserve"> </w:t>
      </w:r>
      <w:r w:rsidRPr="00F84A2C">
        <w:rPr>
          <w:rFonts w:ascii="Times New Roman" w:eastAsia="標楷體" w:hAnsi="Times New Roman"/>
          <w:sz w:val="26"/>
          <w:szCs w:val="26"/>
        </w:rPr>
        <w:t>勁時尚」服裝動態展演，傳達臺灣時尚產業鏈合作之亮麗成果。</w:t>
      </w:r>
      <w:r w:rsidR="00D41668" w:rsidRPr="00F84A2C">
        <w:rPr>
          <w:rFonts w:ascii="Times New Roman" w:eastAsia="標楷體" w:hAnsi="Times New Roman"/>
          <w:sz w:val="26"/>
          <w:szCs w:val="26"/>
        </w:rPr>
        <w:t>台北紡織展依產業發展趨勢及市場</w:t>
      </w:r>
      <w:r w:rsidR="00677285" w:rsidRPr="00F84A2C">
        <w:rPr>
          <w:rFonts w:ascii="Times New Roman" w:eastAsia="標楷體" w:hAnsi="Times New Roman"/>
          <w:sz w:val="26"/>
          <w:szCs w:val="26"/>
        </w:rPr>
        <w:t>脈動</w:t>
      </w:r>
      <w:r w:rsidR="00D41668" w:rsidRPr="00F84A2C">
        <w:rPr>
          <w:rFonts w:ascii="Times New Roman" w:eastAsia="標楷體" w:hAnsi="Times New Roman"/>
          <w:sz w:val="26"/>
          <w:szCs w:val="26"/>
        </w:rPr>
        <w:t>，</w:t>
      </w:r>
      <w:r w:rsidR="00F84A2C" w:rsidRPr="00F84A2C">
        <w:rPr>
          <w:rFonts w:ascii="Times New Roman" w:eastAsia="標楷體" w:hAnsi="Times New Roman"/>
          <w:sz w:val="26"/>
          <w:szCs w:val="26"/>
        </w:rPr>
        <w:t>聚焦</w:t>
      </w:r>
      <w:r w:rsidR="00D41668" w:rsidRPr="00F84A2C">
        <w:rPr>
          <w:rFonts w:ascii="Times New Roman" w:eastAsia="標楷體" w:hAnsi="Times New Roman"/>
          <w:sz w:val="26"/>
          <w:szCs w:val="26"/>
        </w:rPr>
        <w:t>「永續環保、機能應用、智慧製造」三大</w:t>
      </w:r>
      <w:r w:rsidR="00677285" w:rsidRPr="00F84A2C">
        <w:rPr>
          <w:rFonts w:ascii="Times New Roman" w:eastAsia="標楷體" w:hAnsi="Times New Roman"/>
          <w:sz w:val="26"/>
          <w:szCs w:val="26"/>
        </w:rPr>
        <w:t>主題</w:t>
      </w:r>
      <w:r w:rsidR="00D41668" w:rsidRPr="00F84A2C">
        <w:rPr>
          <w:rFonts w:ascii="Times New Roman" w:eastAsia="標楷體" w:hAnsi="Times New Roman"/>
          <w:sz w:val="26"/>
          <w:szCs w:val="26"/>
        </w:rPr>
        <w:t>，</w:t>
      </w:r>
      <w:r w:rsidR="00677285" w:rsidRPr="00F84A2C">
        <w:rPr>
          <w:rFonts w:ascii="Times New Roman" w:eastAsia="標楷體" w:hAnsi="Times New Roman"/>
          <w:sz w:val="26"/>
          <w:szCs w:val="26"/>
        </w:rPr>
        <w:t>展現臺灣紡織業</w:t>
      </w:r>
      <w:r w:rsidR="006A7CCA" w:rsidRPr="00F84A2C">
        <w:rPr>
          <w:rFonts w:ascii="Times New Roman" w:eastAsia="標楷體" w:hAnsi="Times New Roman"/>
          <w:sz w:val="26"/>
          <w:szCs w:val="26"/>
        </w:rPr>
        <w:t>迎向創新永續</w:t>
      </w:r>
      <w:r w:rsidR="00677285" w:rsidRPr="00F84A2C">
        <w:rPr>
          <w:rFonts w:ascii="Times New Roman" w:eastAsia="標楷體" w:hAnsi="Times New Roman"/>
          <w:sz w:val="26"/>
          <w:szCs w:val="26"/>
        </w:rPr>
        <w:t>的研發成果</w:t>
      </w:r>
      <w:r w:rsidR="00832A54" w:rsidRPr="00F84A2C">
        <w:rPr>
          <w:rFonts w:ascii="Times New Roman" w:eastAsia="標楷體" w:hAnsi="Times New Roman"/>
          <w:sz w:val="26"/>
          <w:szCs w:val="26"/>
        </w:rPr>
        <w:t>。</w:t>
      </w:r>
    </w:p>
    <w:p w14:paraId="2E43EDA3" w14:textId="7459B6E3" w:rsidR="00F84A2C" w:rsidRPr="00F84A2C" w:rsidRDefault="00A628D4" w:rsidP="00F84A2C">
      <w:pPr>
        <w:spacing w:line="340" w:lineRule="exact"/>
        <w:ind w:firstLine="482"/>
        <w:jc w:val="both"/>
        <w:rPr>
          <w:rFonts w:ascii="Times New Roman" w:eastAsia="標楷體" w:hAnsi="Times New Roman"/>
          <w:sz w:val="26"/>
          <w:szCs w:val="26"/>
        </w:rPr>
      </w:pPr>
      <w:r w:rsidRPr="00F84A2C">
        <w:rPr>
          <w:rFonts w:ascii="Times New Roman" w:eastAsia="標楷體" w:hAnsi="Times New Roman"/>
          <w:sz w:val="26"/>
          <w:szCs w:val="26"/>
        </w:rPr>
        <w:t>在開幕</w:t>
      </w:r>
      <w:r w:rsidR="007C4EC6" w:rsidRPr="00F84A2C">
        <w:rPr>
          <w:rFonts w:ascii="Times New Roman" w:eastAsia="標楷體" w:hAnsi="Times New Roman"/>
          <w:sz w:val="26"/>
          <w:szCs w:val="26"/>
        </w:rPr>
        <w:t>典禮</w:t>
      </w:r>
      <w:r w:rsidRPr="00F84A2C">
        <w:rPr>
          <w:rFonts w:ascii="Times New Roman" w:eastAsia="標楷體" w:hAnsi="Times New Roman"/>
          <w:sz w:val="26"/>
          <w:szCs w:val="26"/>
        </w:rPr>
        <w:t>之後，</w:t>
      </w:r>
      <w:r w:rsidR="00C20A75" w:rsidRPr="00F84A2C">
        <w:rPr>
          <w:rFonts w:ascii="Times New Roman" w:eastAsia="標楷體" w:hAnsi="Times New Roman"/>
          <w:sz w:val="26"/>
          <w:szCs w:val="26"/>
        </w:rPr>
        <w:t>郭</w:t>
      </w:r>
      <w:r w:rsidR="00D454F4">
        <w:rPr>
          <w:rFonts w:ascii="Times New Roman" w:eastAsia="標楷體" w:hAnsi="Times New Roman" w:hint="eastAsia"/>
          <w:sz w:val="26"/>
          <w:szCs w:val="26"/>
        </w:rPr>
        <w:t>紹儀</w:t>
      </w:r>
      <w:r w:rsidRPr="00F84A2C">
        <w:rPr>
          <w:rFonts w:ascii="Times New Roman" w:eastAsia="標楷體" w:hAnsi="Times New Roman"/>
          <w:sz w:val="26"/>
          <w:szCs w:val="26"/>
        </w:rPr>
        <w:t>董事長</w:t>
      </w:r>
      <w:r w:rsidR="00C20A75" w:rsidRPr="00F84A2C">
        <w:rPr>
          <w:rFonts w:ascii="Times New Roman" w:eastAsia="標楷體" w:hAnsi="Times New Roman"/>
          <w:sz w:val="26"/>
          <w:szCs w:val="26"/>
        </w:rPr>
        <w:t>與</w:t>
      </w:r>
      <w:r w:rsidRPr="00F84A2C">
        <w:rPr>
          <w:rFonts w:ascii="Times New Roman" w:eastAsia="標楷體" w:hAnsi="Times New Roman"/>
          <w:sz w:val="26"/>
          <w:szCs w:val="26"/>
        </w:rPr>
        <w:t>徐旭東董事長</w:t>
      </w:r>
      <w:r w:rsidR="00382F51" w:rsidRPr="00F84A2C">
        <w:rPr>
          <w:rFonts w:ascii="Times New Roman" w:eastAsia="標楷體" w:hAnsi="Times New Roman"/>
          <w:sz w:val="26"/>
          <w:szCs w:val="26"/>
        </w:rPr>
        <w:t>陪同</w:t>
      </w:r>
      <w:r w:rsidR="00C20A75" w:rsidRPr="00F84A2C">
        <w:rPr>
          <w:rFonts w:ascii="Times New Roman" w:eastAsia="標楷體" w:hAnsi="Times New Roman"/>
          <w:sz w:val="26"/>
          <w:szCs w:val="26"/>
        </w:rPr>
        <w:t>賴副總統</w:t>
      </w:r>
      <w:r w:rsidRPr="00F84A2C">
        <w:rPr>
          <w:rFonts w:ascii="Times New Roman" w:eastAsia="標楷體" w:hAnsi="Times New Roman"/>
          <w:sz w:val="26"/>
          <w:szCs w:val="26"/>
        </w:rPr>
        <w:t>一同</w:t>
      </w:r>
      <w:r w:rsidR="007C4EC6" w:rsidRPr="00F84A2C">
        <w:rPr>
          <w:rFonts w:ascii="Times New Roman" w:eastAsia="標楷體" w:hAnsi="Times New Roman"/>
          <w:sz w:val="26"/>
          <w:szCs w:val="26"/>
        </w:rPr>
        <w:t>參觀</w:t>
      </w:r>
      <w:r w:rsidR="00A65566" w:rsidRPr="00F84A2C">
        <w:rPr>
          <w:rFonts w:ascii="Times New Roman" w:eastAsia="標楷體" w:hAnsi="Times New Roman"/>
          <w:sz w:val="26"/>
          <w:szCs w:val="26"/>
        </w:rPr>
        <w:t>台塑企業、</w:t>
      </w:r>
      <w:r w:rsidR="005C01EA" w:rsidRPr="00F84A2C">
        <w:rPr>
          <w:rFonts w:ascii="Times New Roman" w:eastAsia="標楷體" w:hAnsi="Times New Roman"/>
          <w:sz w:val="26"/>
          <w:szCs w:val="26"/>
        </w:rPr>
        <w:t>遠東新世紀、</w:t>
      </w:r>
      <w:r w:rsidR="00C77594" w:rsidRPr="00F84A2C">
        <w:rPr>
          <w:rFonts w:ascii="Times New Roman" w:eastAsia="標楷體" w:hAnsi="Times New Roman"/>
          <w:sz w:val="26"/>
          <w:szCs w:val="26"/>
        </w:rPr>
        <w:t>力麗集團、</w:t>
      </w:r>
      <w:proofErr w:type="gramStart"/>
      <w:r w:rsidR="00C77594" w:rsidRPr="00F84A2C">
        <w:rPr>
          <w:rFonts w:ascii="Times New Roman" w:eastAsia="標楷體" w:hAnsi="Times New Roman"/>
          <w:sz w:val="26"/>
          <w:szCs w:val="26"/>
        </w:rPr>
        <w:t>旭榮集團</w:t>
      </w:r>
      <w:proofErr w:type="gramEnd"/>
      <w:r w:rsidR="00C77594" w:rsidRPr="00F84A2C">
        <w:rPr>
          <w:rFonts w:ascii="Times New Roman" w:eastAsia="標楷體" w:hAnsi="Times New Roman"/>
          <w:sz w:val="26"/>
          <w:szCs w:val="26"/>
        </w:rPr>
        <w:t>、</w:t>
      </w:r>
      <w:proofErr w:type="gramStart"/>
      <w:r w:rsidR="00C20A75" w:rsidRPr="00F84A2C">
        <w:rPr>
          <w:rFonts w:ascii="Times New Roman" w:eastAsia="標楷體" w:hAnsi="Times New Roman"/>
          <w:sz w:val="26"/>
          <w:szCs w:val="26"/>
        </w:rPr>
        <w:t>儒鴻</w:t>
      </w:r>
      <w:proofErr w:type="gramEnd"/>
      <w:r w:rsidR="00C20A75" w:rsidRPr="00F84A2C">
        <w:rPr>
          <w:rFonts w:ascii="Times New Roman" w:eastAsia="標楷體" w:hAnsi="Times New Roman"/>
          <w:sz w:val="26"/>
          <w:szCs w:val="26"/>
        </w:rPr>
        <w:t>、集</w:t>
      </w:r>
      <w:r w:rsidR="00386A19" w:rsidRPr="00F84A2C">
        <w:rPr>
          <w:rFonts w:ascii="Times New Roman" w:eastAsia="標楷體" w:hAnsi="Times New Roman"/>
          <w:sz w:val="26"/>
          <w:szCs w:val="26"/>
        </w:rPr>
        <w:t>盛</w:t>
      </w:r>
      <w:r w:rsidR="00C20A75" w:rsidRPr="00F84A2C">
        <w:rPr>
          <w:rFonts w:ascii="Times New Roman" w:eastAsia="標楷體" w:hAnsi="Times New Roman"/>
          <w:sz w:val="26"/>
          <w:szCs w:val="26"/>
        </w:rPr>
        <w:t>以及紡織產業綜合研究所</w:t>
      </w:r>
      <w:r w:rsidR="00C77594" w:rsidRPr="00F84A2C">
        <w:rPr>
          <w:rFonts w:ascii="Times New Roman" w:eastAsia="標楷體" w:hAnsi="Times New Roman"/>
          <w:sz w:val="26"/>
          <w:szCs w:val="26"/>
        </w:rPr>
        <w:t>等</w:t>
      </w:r>
      <w:r w:rsidR="007C4EC6" w:rsidRPr="00F84A2C">
        <w:rPr>
          <w:rFonts w:ascii="Times New Roman" w:eastAsia="標楷體" w:hAnsi="Times New Roman"/>
          <w:sz w:val="26"/>
          <w:szCs w:val="26"/>
        </w:rPr>
        <w:t>業者</w:t>
      </w:r>
      <w:r w:rsidR="00F84A2C" w:rsidRPr="00F84A2C">
        <w:rPr>
          <w:rFonts w:ascii="Times New Roman" w:eastAsia="標楷體" w:hAnsi="Times New Roman"/>
          <w:sz w:val="26"/>
          <w:szCs w:val="26"/>
        </w:rPr>
        <w:t>攤位</w:t>
      </w:r>
      <w:r w:rsidR="007C4EC6" w:rsidRPr="00F84A2C">
        <w:rPr>
          <w:rFonts w:ascii="Times New Roman" w:eastAsia="標楷體" w:hAnsi="Times New Roman"/>
          <w:sz w:val="26"/>
          <w:szCs w:val="26"/>
        </w:rPr>
        <w:t>，</w:t>
      </w:r>
      <w:r w:rsidR="008C3DAB" w:rsidRPr="00F84A2C">
        <w:rPr>
          <w:rFonts w:ascii="Times New Roman" w:eastAsia="標楷體" w:hAnsi="Times New Roman"/>
          <w:sz w:val="26"/>
          <w:szCs w:val="26"/>
        </w:rPr>
        <w:t>更進一步</w:t>
      </w:r>
      <w:r w:rsidR="007C4EC6" w:rsidRPr="00F84A2C">
        <w:rPr>
          <w:rFonts w:ascii="Times New Roman" w:eastAsia="標楷體" w:hAnsi="Times New Roman"/>
          <w:sz w:val="26"/>
          <w:szCs w:val="26"/>
        </w:rPr>
        <w:t>了解</w:t>
      </w:r>
      <w:r w:rsidR="008C3DAB" w:rsidRPr="00F84A2C">
        <w:rPr>
          <w:rFonts w:ascii="Times New Roman" w:eastAsia="標楷體" w:hAnsi="Times New Roman"/>
          <w:sz w:val="26"/>
          <w:szCs w:val="26"/>
        </w:rPr>
        <w:t>臺灣紡織產業的創新及永續，</w:t>
      </w:r>
      <w:r w:rsidR="007C4EC6" w:rsidRPr="00F84A2C">
        <w:rPr>
          <w:rFonts w:ascii="Times New Roman" w:eastAsia="標楷體" w:hAnsi="Times New Roman"/>
          <w:sz w:val="26"/>
          <w:szCs w:val="26"/>
        </w:rPr>
        <w:t>並給予</w:t>
      </w:r>
      <w:r w:rsidR="00F84A2C" w:rsidRPr="00F84A2C">
        <w:rPr>
          <w:rFonts w:ascii="Times New Roman" w:eastAsia="標楷體" w:hAnsi="Times New Roman"/>
          <w:sz w:val="26"/>
          <w:szCs w:val="26"/>
        </w:rPr>
        <w:t>關切與</w:t>
      </w:r>
      <w:r w:rsidR="007C4EC6" w:rsidRPr="00F84A2C">
        <w:rPr>
          <w:rFonts w:ascii="Times New Roman" w:eastAsia="標楷體" w:hAnsi="Times New Roman"/>
          <w:sz w:val="26"/>
          <w:szCs w:val="26"/>
        </w:rPr>
        <w:t>鼓勵</w:t>
      </w:r>
      <w:r w:rsidR="00C20A75" w:rsidRPr="00F84A2C">
        <w:rPr>
          <w:rFonts w:ascii="Times New Roman" w:hAnsi="Times New Roman"/>
          <w:sz w:val="26"/>
          <w:szCs w:val="26"/>
        </w:rPr>
        <w:t>。</w:t>
      </w:r>
      <w:r w:rsidR="00677285" w:rsidRPr="00F84A2C">
        <w:rPr>
          <w:rFonts w:ascii="Times New Roman" w:eastAsia="標楷體" w:hAnsi="Times New Roman"/>
          <w:sz w:val="26"/>
          <w:szCs w:val="26"/>
        </w:rPr>
        <w:t>紡拓會歡迎各界蒞臨</w:t>
      </w:r>
      <w:r w:rsidR="00677285" w:rsidRPr="00F84A2C">
        <w:rPr>
          <w:rFonts w:ascii="Times New Roman" w:eastAsia="標楷體" w:hAnsi="Times New Roman"/>
          <w:sz w:val="26"/>
          <w:szCs w:val="26"/>
        </w:rPr>
        <w:t xml:space="preserve"> 2023</w:t>
      </w:r>
      <w:r w:rsidR="00677285" w:rsidRPr="00F84A2C">
        <w:rPr>
          <w:rFonts w:ascii="Times New Roman" w:eastAsia="標楷體" w:hAnsi="Times New Roman"/>
          <w:sz w:val="26"/>
          <w:szCs w:val="26"/>
        </w:rPr>
        <w:t>年台北紡織展，瞭解臺灣紡織業的創新與轉型！</w:t>
      </w:r>
      <w:r w:rsidR="00677285" w:rsidRPr="00F84A2C">
        <w:rPr>
          <w:rFonts w:ascii="Times New Roman" w:eastAsia="標楷體" w:hAnsi="Times New Roman"/>
          <w:sz w:val="26"/>
          <w:szCs w:val="26"/>
        </w:rPr>
        <w:cr/>
      </w:r>
    </w:p>
    <w:p w14:paraId="731B265E" w14:textId="7F005842" w:rsidR="007C4BA7" w:rsidRPr="00A628D4" w:rsidRDefault="007C4BA7" w:rsidP="00F84A2C">
      <w:pPr>
        <w:spacing w:line="34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A628D4">
        <w:rPr>
          <w:rFonts w:ascii="Times New Roman" w:eastAsia="標楷體" w:hAnsi="Times New Roman"/>
          <w:sz w:val="26"/>
          <w:szCs w:val="26"/>
        </w:rPr>
        <w:t>新聞聯絡人：</w:t>
      </w:r>
    </w:p>
    <w:p w14:paraId="739BD3A4" w14:textId="6803BF6A" w:rsidR="007C4BA7" w:rsidRPr="00A628D4" w:rsidRDefault="007C4BA7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A628D4">
        <w:rPr>
          <w:rFonts w:ascii="Times New Roman" w:eastAsia="標楷體" w:hAnsi="Times New Roman"/>
          <w:sz w:val="26"/>
          <w:szCs w:val="26"/>
        </w:rPr>
        <w:t>紡拓會</w:t>
      </w:r>
      <w:proofErr w:type="gramStart"/>
      <w:r w:rsidRPr="00A628D4">
        <w:rPr>
          <w:rFonts w:ascii="Times New Roman" w:eastAsia="標楷體" w:hAnsi="Times New Roman"/>
          <w:sz w:val="26"/>
          <w:szCs w:val="26"/>
        </w:rPr>
        <w:t>巿</w:t>
      </w:r>
      <w:proofErr w:type="gramEnd"/>
      <w:r w:rsidRPr="00A628D4">
        <w:rPr>
          <w:rFonts w:ascii="Times New Roman" w:eastAsia="標楷體" w:hAnsi="Times New Roman"/>
          <w:sz w:val="26"/>
          <w:szCs w:val="26"/>
        </w:rPr>
        <w:t>場開發處</w:t>
      </w:r>
      <w:r w:rsidR="00216D40" w:rsidRPr="00A628D4">
        <w:rPr>
          <w:rFonts w:ascii="Times New Roman" w:eastAsia="標楷體" w:hAnsi="Times New Roman" w:hint="eastAsia"/>
          <w:sz w:val="26"/>
          <w:szCs w:val="26"/>
        </w:rPr>
        <w:t>余文玲</w:t>
      </w:r>
      <w:r w:rsidRPr="00A628D4">
        <w:rPr>
          <w:rFonts w:ascii="Times New Roman" w:eastAsia="標楷體" w:hAnsi="Times New Roman"/>
          <w:sz w:val="26"/>
          <w:szCs w:val="26"/>
        </w:rPr>
        <w:t>專員</w:t>
      </w:r>
      <w:r w:rsidRPr="00A628D4">
        <w:rPr>
          <w:rFonts w:ascii="Times New Roman" w:eastAsia="標楷體" w:hAnsi="Times New Roman" w:hint="eastAsia"/>
          <w:sz w:val="26"/>
          <w:szCs w:val="26"/>
        </w:rPr>
        <w:t xml:space="preserve">           </w:t>
      </w:r>
      <w:r w:rsidRPr="00A628D4">
        <w:rPr>
          <w:rFonts w:ascii="Times New Roman" w:eastAsia="標楷體" w:hAnsi="Times New Roman"/>
          <w:sz w:val="26"/>
          <w:szCs w:val="26"/>
        </w:rPr>
        <w:t xml:space="preserve"> </w:t>
      </w:r>
      <w:r w:rsidRPr="00A628D4">
        <w:rPr>
          <w:rFonts w:ascii="Times New Roman" w:eastAsia="標楷體" w:hAnsi="Times New Roman" w:hint="eastAsia"/>
          <w:sz w:val="26"/>
          <w:szCs w:val="26"/>
        </w:rPr>
        <w:t xml:space="preserve">  </w:t>
      </w:r>
      <w:r w:rsidRPr="00A628D4">
        <w:rPr>
          <w:rFonts w:ascii="Times New Roman" w:eastAsia="標楷體" w:hAnsi="Times New Roman" w:hint="eastAsia"/>
          <w:sz w:val="26"/>
          <w:szCs w:val="26"/>
        </w:rPr>
        <w:t>紡拓會企劃行政處鄭偉霖專員</w:t>
      </w:r>
    </w:p>
    <w:p w14:paraId="3C131F35" w14:textId="31ADE6B9" w:rsidR="007C4BA7" w:rsidRPr="00A628D4" w:rsidRDefault="007C4BA7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A628D4">
        <w:rPr>
          <w:rFonts w:ascii="Times New Roman" w:eastAsia="標楷體" w:hAnsi="Times New Roman"/>
          <w:sz w:val="26"/>
          <w:szCs w:val="26"/>
        </w:rPr>
        <w:t>E-mail</w:t>
      </w:r>
      <w:r w:rsidRPr="00A628D4">
        <w:rPr>
          <w:rFonts w:ascii="Times New Roman" w:eastAsia="標楷體" w:hAnsi="Times New Roman"/>
          <w:sz w:val="26"/>
          <w:szCs w:val="26"/>
        </w:rPr>
        <w:t>：</w:t>
      </w:r>
      <w:r w:rsidR="004B0F77" w:rsidRPr="00A628D4">
        <w:rPr>
          <w:rFonts w:ascii="Times New Roman" w:eastAsia="標楷體" w:hAnsi="Times New Roman" w:hint="eastAsia"/>
          <w:sz w:val="26"/>
          <w:szCs w:val="26"/>
        </w:rPr>
        <w:t>n683</w:t>
      </w:r>
      <w:r w:rsidRPr="00A628D4">
        <w:rPr>
          <w:rFonts w:ascii="Times New Roman" w:eastAsia="標楷體" w:hAnsi="Times New Roman"/>
          <w:sz w:val="26"/>
          <w:szCs w:val="26"/>
        </w:rPr>
        <w:t xml:space="preserve">@textiles.org.tw                </w:t>
      </w:r>
      <w:r w:rsidRPr="00A628D4">
        <w:rPr>
          <w:rFonts w:ascii="Times New Roman" w:eastAsia="標楷體" w:hAnsi="Times New Roman" w:hint="eastAsia"/>
          <w:sz w:val="26"/>
          <w:szCs w:val="26"/>
        </w:rPr>
        <w:t>E-mail</w:t>
      </w:r>
      <w:r w:rsidRPr="00A628D4">
        <w:rPr>
          <w:rFonts w:ascii="Times New Roman" w:eastAsia="標楷體" w:hAnsi="Times New Roman" w:hint="eastAsia"/>
          <w:sz w:val="26"/>
          <w:szCs w:val="26"/>
        </w:rPr>
        <w:t>：</w:t>
      </w:r>
      <w:r w:rsidRPr="00A628D4">
        <w:rPr>
          <w:rFonts w:ascii="Times New Roman" w:eastAsia="標楷體" w:hAnsi="Times New Roman" w:hint="eastAsia"/>
          <w:sz w:val="26"/>
          <w:szCs w:val="26"/>
        </w:rPr>
        <w:t>jim@textiles.org.tw</w:t>
      </w:r>
    </w:p>
    <w:p w14:paraId="44A10BFF" w14:textId="78890DFC" w:rsidR="007C4BA7" w:rsidRPr="00A628D4" w:rsidRDefault="007C4BA7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A628D4">
        <w:rPr>
          <w:rFonts w:ascii="Times New Roman" w:eastAsia="標楷體" w:hAnsi="Times New Roman"/>
          <w:sz w:val="26"/>
          <w:szCs w:val="26"/>
        </w:rPr>
        <w:t>電話：</w:t>
      </w:r>
      <w:r w:rsidRPr="00A628D4">
        <w:rPr>
          <w:rFonts w:ascii="Times New Roman" w:eastAsia="標楷體" w:hAnsi="Times New Roman"/>
          <w:sz w:val="26"/>
          <w:szCs w:val="26"/>
        </w:rPr>
        <w:t>+886-2-2341-7251</w:t>
      </w:r>
      <w:r w:rsidRPr="00A628D4">
        <w:rPr>
          <w:rFonts w:ascii="Times New Roman" w:eastAsia="標楷體" w:hAnsi="Times New Roman"/>
          <w:sz w:val="26"/>
          <w:szCs w:val="26"/>
        </w:rPr>
        <w:t>分機</w:t>
      </w:r>
      <w:r w:rsidRPr="00A628D4">
        <w:rPr>
          <w:rFonts w:ascii="Times New Roman" w:eastAsia="標楷體" w:hAnsi="Times New Roman"/>
          <w:sz w:val="26"/>
          <w:szCs w:val="26"/>
        </w:rPr>
        <w:t>233</w:t>
      </w:r>
      <w:r w:rsidR="004B0F77" w:rsidRPr="00A628D4">
        <w:rPr>
          <w:rFonts w:ascii="Times New Roman" w:eastAsia="標楷體" w:hAnsi="Times New Roman" w:hint="eastAsia"/>
          <w:sz w:val="26"/>
          <w:szCs w:val="26"/>
        </w:rPr>
        <w:t>8</w:t>
      </w:r>
      <w:r w:rsidRPr="00A628D4">
        <w:rPr>
          <w:rFonts w:ascii="Times New Roman" w:eastAsia="標楷體" w:hAnsi="Times New Roman"/>
          <w:sz w:val="26"/>
          <w:szCs w:val="26"/>
        </w:rPr>
        <w:t xml:space="preserve">          </w:t>
      </w:r>
      <w:r w:rsidRPr="00A628D4">
        <w:rPr>
          <w:rFonts w:ascii="Times New Roman" w:eastAsia="標楷體" w:hAnsi="Times New Roman" w:hint="eastAsia"/>
          <w:sz w:val="26"/>
          <w:szCs w:val="26"/>
        </w:rPr>
        <w:t>電話：</w:t>
      </w:r>
      <w:r w:rsidRPr="00A628D4">
        <w:rPr>
          <w:rFonts w:ascii="Times New Roman" w:eastAsia="標楷體" w:hAnsi="Times New Roman" w:hint="eastAsia"/>
          <w:sz w:val="26"/>
          <w:szCs w:val="26"/>
        </w:rPr>
        <w:t>+886-2-2341-7251</w:t>
      </w:r>
      <w:r w:rsidRPr="00A628D4">
        <w:rPr>
          <w:rFonts w:ascii="Times New Roman" w:eastAsia="標楷體" w:hAnsi="Times New Roman" w:hint="eastAsia"/>
          <w:sz w:val="26"/>
          <w:szCs w:val="26"/>
        </w:rPr>
        <w:t>分機</w:t>
      </w:r>
      <w:r w:rsidRPr="00A628D4">
        <w:rPr>
          <w:rFonts w:ascii="Times New Roman" w:eastAsia="標楷體" w:hAnsi="Times New Roman" w:hint="eastAsia"/>
          <w:sz w:val="26"/>
          <w:szCs w:val="26"/>
        </w:rPr>
        <w:t>2964</w:t>
      </w:r>
    </w:p>
    <w:p w14:paraId="71560402" w14:textId="65D484D8" w:rsidR="00890222" w:rsidRPr="00A628D4" w:rsidRDefault="007C4BA7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  <w:r w:rsidRPr="00A628D4">
        <w:rPr>
          <w:rFonts w:ascii="Times New Roman" w:eastAsia="標楷體" w:hAnsi="Times New Roman"/>
          <w:sz w:val="26"/>
          <w:szCs w:val="26"/>
        </w:rPr>
        <w:t>手機：</w:t>
      </w:r>
      <w:r w:rsidRPr="00A628D4">
        <w:rPr>
          <w:rFonts w:ascii="Times New Roman" w:eastAsia="標楷體" w:hAnsi="Times New Roman"/>
          <w:sz w:val="26"/>
          <w:szCs w:val="26"/>
        </w:rPr>
        <w:t>+886-9</w:t>
      </w:r>
      <w:r w:rsidR="004B0F77" w:rsidRPr="00A628D4">
        <w:rPr>
          <w:rFonts w:ascii="Times New Roman" w:eastAsia="標楷體" w:hAnsi="Times New Roman" w:hint="eastAsia"/>
          <w:sz w:val="26"/>
          <w:szCs w:val="26"/>
        </w:rPr>
        <w:t>28</w:t>
      </w:r>
      <w:r w:rsidRPr="00A628D4">
        <w:rPr>
          <w:rFonts w:ascii="Times New Roman" w:eastAsia="標楷體" w:hAnsi="Times New Roman"/>
          <w:sz w:val="26"/>
          <w:szCs w:val="26"/>
        </w:rPr>
        <w:t>-</w:t>
      </w:r>
      <w:r w:rsidR="004B0F77" w:rsidRPr="00A628D4">
        <w:rPr>
          <w:rFonts w:ascii="Times New Roman" w:eastAsia="標楷體" w:hAnsi="Times New Roman" w:hint="eastAsia"/>
          <w:sz w:val="26"/>
          <w:szCs w:val="26"/>
        </w:rPr>
        <w:t>786</w:t>
      </w:r>
      <w:r w:rsidRPr="00A628D4">
        <w:rPr>
          <w:rFonts w:ascii="Times New Roman" w:eastAsia="標楷體" w:hAnsi="Times New Roman"/>
          <w:sz w:val="26"/>
          <w:szCs w:val="26"/>
        </w:rPr>
        <w:t>-</w:t>
      </w:r>
      <w:r w:rsidR="004B0F77" w:rsidRPr="00A628D4">
        <w:rPr>
          <w:rFonts w:ascii="Times New Roman" w:eastAsia="標楷體" w:hAnsi="Times New Roman" w:hint="eastAsia"/>
          <w:sz w:val="26"/>
          <w:szCs w:val="26"/>
        </w:rPr>
        <w:t>12</w:t>
      </w:r>
      <w:r w:rsidRPr="00A628D4">
        <w:rPr>
          <w:rFonts w:ascii="Times New Roman" w:eastAsia="標楷體" w:hAnsi="Times New Roman"/>
          <w:sz w:val="26"/>
          <w:szCs w:val="26"/>
        </w:rPr>
        <w:t xml:space="preserve">1                   </w:t>
      </w:r>
      <w:r w:rsidRPr="00A628D4">
        <w:rPr>
          <w:rFonts w:ascii="Times New Roman" w:eastAsia="標楷體" w:hAnsi="Times New Roman" w:hint="eastAsia"/>
          <w:sz w:val="26"/>
          <w:szCs w:val="26"/>
        </w:rPr>
        <w:t>手機：</w:t>
      </w:r>
      <w:r w:rsidRPr="00A628D4">
        <w:rPr>
          <w:rFonts w:ascii="Times New Roman" w:eastAsia="標楷體" w:hAnsi="Times New Roman" w:hint="eastAsia"/>
          <w:sz w:val="26"/>
          <w:szCs w:val="26"/>
        </w:rPr>
        <w:t>+886-978-279-209</w:t>
      </w:r>
    </w:p>
    <w:p w14:paraId="48FE38A0" w14:textId="77777777" w:rsidR="00343DE1" w:rsidRDefault="00343DE1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</w:p>
    <w:p w14:paraId="7A3DB1AE" w14:textId="6D3F916D" w:rsidR="00F84A2C" w:rsidRPr="00A628D4" w:rsidRDefault="00F84A2C" w:rsidP="00343DE1">
      <w:pPr>
        <w:spacing w:line="360" w:lineRule="exact"/>
        <w:jc w:val="both"/>
        <w:rPr>
          <w:rFonts w:ascii="Times New Roman" w:eastAsia="標楷體" w:hAnsi="Times New Roman"/>
          <w:sz w:val="26"/>
          <w:szCs w:val="26"/>
        </w:rPr>
      </w:pPr>
    </w:p>
    <w:tbl>
      <w:tblPr>
        <w:tblW w:w="103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6"/>
        <w:gridCol w:w="4933"/>
      </w:tblGrid>
      <w:tr w:rsidR="00EE2EB9" w:rsidRPr="00A52C4D" w14:paraId="7B9F9493" w14:textId="77777777" w:rsidTr="00A549C3">
        <w:trPr>
          <w:trHeight w:val="3143"/>
        </w:trPr>
        <w:tc>
          <w:tcPr>
            <w:tcW w:w="5436" w:type="dxa"/>
          </w:tcPr>
          <w:p w14:paraId="4A9EE88C" w14:textId="5E2189C4" w:rsidR="00363856" w:rsidRPr="00A52C4D" w:rsidRDefault="00157609" w:rsidP="00642AE0"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20" w:lineRule="exact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90C5220" wp14:editId="2B180D03">
                  <wp:simplePos x="0" y="0"/>
                  <wp:positionH relativeFrom="margin">
                    <wp:posOffset>316865</wp:posOffset>
                  </wp:positionH>
                  <wp:positionV relativeFrom="margin">
                    <wp:posOffset>212090</wp:posOffset>
                  </wp:positionV>
                  <wp:extent cx="2543175" cy="1920240"/>
                  <wp:effectExtent l="0" t="0" r="9525" b="3810"/>
                  <wp:wrapSquare wrapText="bothSides"/>
                  <wp:docPr id="152053685" name="圖片 1" descr="一張含有 服裝, 西裝, 男人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53685" name="圖片 1" descr="一張含有 服裝, 西裝, 男人, 人員 的圖片&#10;&#10;自動產生的描述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3856" w:rsidRPr="00A52C4D">
              <w:rPr>
                <w:rFonts w:ascii="Times New Roman" w:eastAsia="標楷體" w:hAnsi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0" wp14:anchorId="21512C6E" wp14:editId="43DCA6D6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-23905210</wp:posOffset>
                  </wp:positionV>
                  <wp:extent cx="2971800" cy="2219325"/>
                  <wp:effectExtent l="0" t="0" r="0" b="9525"/>
                  <wp:wrapNone/>
                  <wp:docPr id="3" name="圖片 72" descr="台灣館形象區參觀人潮眾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2" descr="台灣館形象區參觀人潮眾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3" w:type="dxa"/>
          </w:tcPr>
          <w:p w14:paraId="4D4C1A73" w14:textId="0760AC04" w:rsidR="00363856" w:rsidRPr="00A52C4D" w:rsidRDefault="00A549C3" w:rsidP="00642AE0">
            <w:pPr>
              <w:tabs>
                <w:tab w:val="left" w:pos="1530"/>
              </w:tabs>
              <w:adjustRightInd w:val="0"/>
              <w:spacing w:line="360" w:lineRule="atLeast"/>
              <w:textAlignment w:val="baseline"/>
              <w:rPr>
                <w:rFonts w:ascii="Times New Roman" w:eastAsia="標楷體" w:hAnsi="Times New Roman" w:hint="eastAsia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22FD7BD" wp14:editId="52086ADF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123190</wp:posOffset>
                  </wp:positionV>
                  <wp:extent cx="2645410" cy="1983740"/>
                  <wp:effectExtent l="0" t="0" r="2540" b="0"/>
                  <wp:wrapSquare wrapText="bothSides"/>
                  <wp:docPr id="27588934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EB9" w:rsidRPr="00A52C4D" w14:paraId="4C0D64A3" w14:textId="77777777" w:rsidTr="00A549C3">
        <w:trPr>
          <w:trHeight w:val="471"/>
        </w:trPr>
        <w:tc>
          <w:tcPr>
            <w:tcW w:w="5436" w:type="dxa"/>
            <w:vAlign w:val="center"/>
          </w:tcPr>
          <w:p w14:paraId="32DF8211" w14:textId="17350DB3" w:rsidR="00157609" w:rsidRDefault="00157609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kern w:val="0"/>
                <w:sz w:val="22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由左而右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王時思次長</w:t>
            </w:r>
            <w:r>
              <w:rPr>
                <w:rFonts w:ascii="新細明體" w:hAnsi="新細明體" w:hint="eastAsia"/>
                <w:kern w:val="0"/>
                <w:sz w:val="22"/>
              </w:rPr>
              <w:t>、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徐旭東名譽董事長</w:t>
            </w:r>
            <w:r>
              <w:rPr>
                <w:rFonts w:ascii="新細明體" w:hAnsi="新細明體" w:hint="eastAsia"/>
                <w:kern w:val="0"/>
                <w:sz w:val="22"/>
              </w:rPr>
              <w:t>、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邱求慧司長</w:t>
            </w:r>
            <w:r>
              <w:rPr>
                <w:rFonts w:ascii="新細明體" w:hAnsi="新細明體" w:hint="eastAsia"/>
                <w:kern w:val="0"/>
                <w:sz w:val="22"/>
              </w:rPr>
              <w:t>、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郭紹儀董事長、</w:t>
            </w:r>
            <w:r w:rsidR="00C20A75">
              <w:rPr>
                <w:rFonts w:ascii="Times New Roman" w:eastAsia="標楷體" w:hAnsi="Times New Roman" w:hint="eastAsia"/>
                <w:kern w:val="0"/>
                <w:sz w:val="22"/>
              </w:rPr>
              <w:t>賴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清德</w:t>
            </w:r>
            <w:r w:rsidR="00C20A75">
              <w:rPr>
                <w:rFonts w:ascii="Times New Roman" w:eastAsia="標楷體" w:hAnsi="Times New Roman" w:hint="eastAsia"/>
                <w:kern w:val="0"/>
                <w:sz w:val="22"/>
              </w:rPr>
              <w:t>副總統</w:t>
            </w:r>
            <w:r>
              <w:rPr>
                <w:rFonts w:ascii="新細明體" w:hAnsi="新細明體" w:hint="eastAsia"/>
                <w:kern w:val="0"/>
                <w:sz w:val="22"/>
              </w:rPr>
              <w:t>、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沈榮津資政、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陳</w:t>
            </w:r>
            <w:r w:rsidRPr="00157609">
              <w:rPr>
                <w:rFonts w:ascii="Times New Roman" w:eastAsia="標楷體" w:hAnsi="Times New Roman" w:hint="eastAsia"/>
                <w:kern w:val="0"/>
                <w:sz w:val="22"/>
              </w:rPr>
              <w:t>正祺次長、江文若署長</w:t>
            </w:r>
          </w:p>
          <w:p w14:paraId="3413D3B3" w14:textId="6B799895" w:rsidR="00A5324C" w:rsidRPr="00A52429" w:rsidRDefault="00A5324C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kern w:val="0"/>
                <w:sz w:val="22"/>
              </w:rPr>
              <w:t>共同祝賀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TITAS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展出順利成功</w:t>
            </w:r>
          </w:p>
        </w:tc>
        <w:tc>
          <w:tcPr>
            <w:tcW w:w="4933" w:type="dxa"/>
            <w:vAlign w:val="center"/>
          </w:tcPr>
          <w:p w14:paraId="77AD3D16" w14:textId="30FCE44C" w:rsidR="00A5324C" w:rsidRPr="00A52429" w:rsidRDefault="00A549C3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kern w:val="0"/>
                <w:sz w:val="22"/>
              </w:rPr>
              <w:t>賴副總統致詞</w:t>
            </w:r>
          </w:p>
        </w:tc>
      </w:tr>
      <w:tr w:rsidR="00A549C3" w:rsidRPr="00A52C4D" w14:paraId="01D44551" w14:textId="77777777" w:rsidTr="00A549C3">
        <w:trPr>
          <w:trHeight w:val="471"/>
        </w:trPr>
        <w:tc>
          <w:tcPr>
            <w:tcW w:w="5436" w:type="dxa"/>
            <w:vAlign w:val="center"/>
          </w:tcPr>
          <w:p w14:paraId="518BA608" w14:textId="100D3703" w:rsidR="00A549C3" w:rsidRDefault="00A549C3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 w:hint="eastAsia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6041C78" wp14:editId="348E15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-1586865</wp:posOffset>
                  </wp:positionV>
                  <wp:extent cx="3040380" cy="2279650"/>
                  <wp:effectExtent l="0" t="0" r="7620" b="6350"/>
                  <wp:wrapSquare wrapText="bothSides"/>
                  <wp:docPr id="3816312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63128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  <w:vAlign w:val="center"/>
          </w:tcPr>
          <w:p w14:paraId="756D6BFA" w14:textId="1FFCCE5D" w:rsidR="00A549C3" w:rsidRDefault="00EE2EB9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 w:hint="eastAsia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4A7B090" wp14:editId="4C95F7B7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-2289175</wp:posOffset>
                  </wp:positionV>
                  <wp:extent cx="2943860" cy="2207260"/>
                  <wp:effectExtent l="0" t="0" r="8890" b="2540"/>
                  <wp:wrapSquare wrapText="bothSides"/>
                  <wp:docPr id="105405277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49C3" w:rsidRPr="00A52C4D" w14:paraId="40D723C1" w14:textId="77777777" w:rsidTr="00A549C3">
        <w:trPr>
          <w:trHeight w:val="471"/>
        </w:trPr>
        <w:tc>
          <w:tcPr>
            <w:tcW w:w="5436" w:type="dxa"/>
            <w:vAlign w:val="center"/>
          </w:tcPr>
          <w:p w14:paraId="4B62EF80" w14:textId="3CE92616" w:rsidR="00A549C3" w:rsidRDefault="00A549C3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 w:hint="eastAsia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kern w:val="0"/>
                <w:sz w:val="22"/>
              </w:rPr>
              <w:t>本會郭董事長致詞</w:t>
            </w:r>
          </w:p>
        </w:tc>
        <w:tc>
          <w:tcPr>
            <w:tcW w:w="4933" w:type="dxa"/>
            <w:vAlign w:val="center"/>
          </w:tcPr>
          <w:p w14:paraId="2D8ACC94" w14:textId="4B1D26D5" w:rsidR="00A549C3" w:rsidRDefault="00EE2EB9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 w:hint="eastAsia"/>
                <w:kern w:val="0"/>
                <w:sz w:val="22"/>
              </w:rPr>
            </w:pPr>
            <w:r w:rsidRPr="00EE2EB9">
              <w:rPr>
                <w:rFonts w:ascii="Times New Roman" w:eastAsia="標楷體" w:hAnsi="Times New Roman" w:hint="eastAsia"/>
                <w:kern w:val="0"/>
                <w:sz w:val="22"/>
              </w:rPr>
              <w:t>設計師與模特兒合影</w:t>
            </w:r>
          </w:p>
        </w:tc>
      </w:tr>
      <w:tr w:rsidR="00EE2EB9" w:rsidRPr="00A52C4D" w14:paraId="49E12C8C" w14:textId="77777777" w:rsidTr="00A549C3">
        <w:trPr>
          <w:trHeight w:val="3382"/>
        </w:trPr>
        <w:tc>
          <w:tcPr>
            <w:tcW w:w="5436" w:type="dxa"/>
          </w:tcPr>
          <w:p w14:paraId="38DA8D91" w14:textId="5204217F" w:rsidR="00A5324C" w:rsidRPr="00A52C4D" w:rsidRDefault="00A549C3" w:rsidP="00A5324C"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20" w:lineRule="exact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 wp14:anchorId="0385E041" wp14:editId="679659F7">
                  <wp:simplePos x="0" y="0"/>
                  <wp:positionH relativeFrom="margin">
                    <wp:posOffset>170180</wp:posOffset>
                  </wp:positionH>
                  <wp:positionV relativeFrom="margin">
                    <wp:posOffset>76200</wp:posOffset>
                  </wp:positionV>
                  <wp:extent cx="2828925" cy="2121535"/>
                  <wp:effectExtent l="0" t="0" r="9525" b="0"/>
                  <wp:wrapSquare wrapText="bothSides"/>
                  <wp:docPr id="531270130" name="圖片 2" descr="一張含有 服裝, 男人, 人的臉孔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270130" name="圖片 2" descr="一張含有 服裝, 男人, 人的臉孔, 人員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</w:tcPr>
          <w:p w14:paraId="3375D10A" w14:textId="4E97BF25" w:rsidR="00A5324C" w:rsidRPr="00A52C4D" w:rsidRDefault="00A549C3" w:rsidP="00A5324C">
            <w:pPr>
              <w:tabs>
                <w:tab w:val="center" w:pos="4153"/>
                <w:tab w:val="right" w:pos="8306"/>
              </w:tabs>
              <w:adjustRightInd w:val="0"/>
              <w:snapToGrid w:val="0"/>
              <w:spacing w:line="320" w:lineRule="exact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 wp14:anchorId="2E8CC8F5" wp14:editId="76D0783E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91736</wp:posOffset>
                  </wp:positionV>
                  <wp:extent cx="2995613" cy="1996971"/>
                  <wp:effectExtent l="0" t="0" r="0" b="3810"/>
                  <wp:wrapSquare wrapText="bothSides"/>
                  <wp:docPr id="2100000250" name="圖片 12" descr="一張含有 服裝, 西裝, 人員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000250" name="圖片 12" descr="一張含有 服裝, 西裝, 人員, 男人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13" cy="199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EB9" w:rsidRPr="00A52C4D" w14:paraId="77B2A165" w14:textId="77777777" w:rsidTr="00A549C3">
        <w:trPr>
          <w:trHeight w:val="547"/>
        </w:trPr>
        <w:tc>
          <w:tcPr>
            <w:tcW w:w="5436" w:type="dxa"/>
            <w:vAlign w:val="center"/>
          </w:tcPr>
          <w:p w14:paraId="0ED818B6" w14:textId="71F4C6E7" w:rsidR="00A5324C" w:rsidRPr="00A5324C" w:rsidRDefault="00A549C3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kern w:val="0"/>
                <w:sz w:val="22"/>
              </w:rPr>
              <w:t>賴副總統參訪台塑企業</w:t>
            </w:r>
          </w:p>
        </w:tc>
        <w:tc>
          <w:tcPr>
            <w:tcW w:w="4933" w:type="dxa"/>
            <w:vAlign w:val="center"/>
          </w:tcPr>
          <w:p w14:paraId="02D670D1" w14:textId="3F115357" w:rsidR="00A5324C" w:rsidRPr="00A52C4D" w:rsidRDefault="00A549C3" w:rsidP="00A5324C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 w:rsidRPr="00C20A75">
              <w:rPr>
                <w:rFonts w:ascii="Times New Roman" w:eastAsia="標楷體" w:hAnsi="Times New Roman" w:hint="eastAsia"/>
                <w:kern w:val="0"/>
                <w:sz w:val="22"/>
              </w:rPr>
              <w:t>賴副總統參觀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遠東新世紀</w:t>
            </w:r>
          </w:p>
        </w:tc>
      </w:tr>
      <w:tr w:rsidR="00EE2EB9" w:rsidRPr="00A52C4D" w14:paraId="352310C5" w14:textId="77777777" w:rsidTr="00A549C3">
        <w:trPr>
          <w:trHeight w:val="3580"/>
        </w:trPr>
        <w:tc>
          <w:tcPr>
            <w:tcW w:w="5436" w:type="dxa"/>
          </w:tcPr>
          <w:p w14:paraId="61E3B306" w14:textId="05BB8F8F" w:rsidR="00A5324C" w:rsidRPr="00BC5663" w:rsidRDefault="00ED24DD" w:rsidP="00BC5663">
            <w:pPr>
              <w:rPr>
                <w:rFonts w:ascii="Times New Roman" w:eastAsia="標楷體" w:hAnsi="Times New Roman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BA8688" wp14:editId="4A0F1653">
                  <wp:extent cx="2557463" cy="1905461"/>
                  <wp:effectExtent l="0" t="0" r="0" b="0"/>
                  <wp:docPr id="1304242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5958" cy="191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187AABF2" w14:textId="141205B3" w:rsidR="00A5324C" w:rsidRPr="0001387F" w:rsidRDefault="00A549C3" w:rsidP="00A5324C">
            <w:pPr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 wp14:anchorId="12716B4A" wp14:editId="242D9F65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231140</wp:posOffset>
                  </wp:positionV>
                  <wp:extent cx="2928620" cy="1951990"/>
                  <wp:effectExtent l="0" t="0" r="5080" b="0"/>
                  <wp:wrapSquare wrapText="bothSides"/>
                  <wp:docPr id="912705475" name="圖片 6" descr="一張含有 西裝, 男人, 服裝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705475" name="圖片 6" descr="一張含有 西裝, 男人, 服裝, 人員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EB9" w:rsidRPr="00A52C4D" w14:paraId="766B4C58" w14:textId="77777777" w:rsidTr="00A549C3">
        <w:trPr>
          <w:trHeight w:val="547"/>
        </w:trPr>
        <w:tc>
          <w:tcPr>
            <w:tcW w:w="5436" w:type="dxa"/>
            <w:vAlign w:val="center"/>
          </w:tcPr>
          <w:p w14:paraId="1D4735B4" w14:textId="4227556A" w:rsidR="009950C7" w:rsidRPr="00A52C4D" w:rsidRDefault="00C20A75" w:rsidP="00C20A75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 w:rsidRPr="00C20A75">
              <w:rPr>
                <w:rFonts w:ascii="Times New Roman" w:eastAsia="標楷體" w:hAnsi="Times New Roman" w:hint="eastAsia"/>
                <w:kern w:val="0"/>
                <w:sz w:val="22"/>
              </w:rPr>
              <w:t>賴副總統</w:t>
            </w:r>
            <w:proofErr w:type="gramStart"/>
            <w:r w:rsidRPr="00C20A75">
              <w:rPr>
                <w:rFonts w:ascii="Times New Roman" w:eastAsia="標楷體" w:hAnsi="Times New Roman" w:hint="eastAsia"/>
                <w:kern w:val="0"/>
                <w:sz w:val="22"/>
              </w:rPr>
              <w:t>參觀</w:t>
            </w:r>
            <w:r w:rsidR="004075B4">
              <w:rPr>
                <w:rFonts w:ascii="Times New Roman" w:eastAsia="標楷體" w:hAnsi="Times New Roman" w:hint="eastAsia"/>
                <w:kern w:val="0"/>
                <w:sz w:val="22"/>
              </w:rPr>
              <w:t>儒鴻</w:t>
            </w:r>
            <w:proofErr w:type="gramEnd"/>
          </w:p>
        </w:tc>
        <w:tc>
          <w:tcPr>
            <w:tcW w:w="4933" w:type="dxa"/>
            <w:vAlign w:val="center"/>
          </w:tcPr>
          <w:p w14:paraId="4FE3EF97" w14:textId="0C46C8BD" w:rsidR="009950C7" w:rsidRPr="00A52C4D" w:rsidRDefault="00A549C3" w:rsidP="00BC5663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 w:rsidRPr="00C20A75">
              <w:rPr>
                <w:rFonts w:ascii="Times New Roman" w:eastAsia="標楷體" w:hAnsi="Times New Roman" w:hint="eastAsia"/>
                <w:kern w:val="0"/>
                <w:sz w:val="22"/>
              </w:rPr>
              <w:t>賴副總統參觀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t>力麗集團</w:t>
            </w:r>
          </w:p>
        </w:tc>
      </w:tr>
      <w:tr w:rsidR="00EE2EB9" w:rsidRPr="00A52C4D" w14:paraId="66668311" w14:textId="77777777" w:rsidTr="00A549C3">
        <w:trPr>
          <w:trHeight w:val="547"/>
        </w:trPr>
        <w:tc>
          <w:tcPr>
            <w:tcW w:w="5436" w:type="dxa"/>
            <w:vAlign w:val="center"/>
          </w:tcPr>
          <w:p w14:paraId="36EAFC40" w14:textId="225E3A8C" w:rsidR="004075B4" w:rsidRPr="00C20A75" w:rsidRDefault="00A549C3" w:rsidP="004075B4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3F8C91B" wp14:editId="216DB2C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369570</wp:posOffset>
                  </wp:positionV>
                  <wp:extent cx="3308350" cy="1967865"/>
                  <wp:effectExtent l="0" t="0" r="6350" b="0"/>
                  <wp:wrapSquare wrapText="bothSides"/>
                  <wp:docPr id="35817247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835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  <w:vAlign w:val="center"/>
          </w:tcPr>
          <w:p w14:paraId="6FDC02DB" w14:textId="20CE436E" w:rsidR="004075B4" w:rsidRPr="00C20A75" w:rsidRDefault="007C7B6D" w:rsidP="00BC5663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1B51A86" wp14:editId="03710613">
                  <wp:simplePos x="4168662" y="-1966586"/>
                  <wp:positionH relativeFrom="margin">
                    <wp:posOffset>76835</wp:posOffset>
                  </wp:positionH>
                  <wp:positionV relativeFrom="margin">
                    <wp:posOffset>90170</wp:posOffset>
                  </wp:positionV>
                  <wp:extent cx="2758440" cy="1838325"/>
                  <wp:effectExtent l="0" t="0" r="3810" b="9525"/>
                  <wp:wrapSquare wrapText="bothSides"/>
                  <wp:docPr id="75391230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EB9" w:rsidRPr="00A52C4D" w14:paraId="33BDFAE6" w14:textId="77777777" w:rsidTr="00A549C3">
        <w:trPr>
          <w:trHeight w:val="547"/>
        </w:trPr>
        <w:tc>
          <w:tcPr>
            <w:tcW w:w="5436" w:type="dxa"/>
            <w:vAlign w:val="center"/>
          </w:tcPr>
          <w:p w14:paraId="0E3484B1" w14:textId="30613A34" w:rsidR="004075B4" w:rsidRDefault="004075B4" w:rsidP="004075B4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noProof/>
                <w:kern w:val="0"/>
                <w:sz w:val="22"/>
              </w:rPr>
            </w:pPr>
            <w:r w:rsidRPr="004075B4">
              <w:rPr>
                <w:rFonts w:ascii="Times New Roman" w:eastAsia="標楷體" w:hAnsi="Times New Roman" w:hint="eastAsia"/>
                <w:noProof/>
                <w:kern w:val="0"/>
                <w:sz w:val="22"/>
              </w:rPr>
              <w:t>賴副總統參觀</w:t>
            </w:r>
            <w:r>
              <w:rPr>
                <w:rFonts w:ascii="Times New Roman" w:eastAsia="標楷體" w:hAnsi="Times New Roman" w:hint="eastAsia"/>
                <w:noProof/>
                <w:kern w:val="0"/>
                <w:sz w:val="22"/>
              </w:rPr>
              <w:t>集盛</w:t>
            </w:r>
          </w:p>
        </w:tc>
        <w:tc>
          <w:tcPr>
            <w:tcW w:w="4933" w:type="dxa"/>
            <w:vAlign w:val="center"/>
          </w:tcPr>
          <w:p w14:paraId="0FD32EFB" w14:textId="36CA96FA" w:rsidR="004075B4" w:rsidRDefault="004075B4" w:rsidP="00BC5663">
            <w:pPr>
              <w:adjustRightInd w:val="0"/>
              <w:spacing w:line="260" w:lineRule="exact"/>
              <w:jc w:val="center"/>
              <w:textAlignment w:val="baseline"/>
              <w:rPr>
                <w:rFonts w:ascii="Times New Roman" w:eastAsia="標楷體" w:hAnsi="Times New Roman"/>
                <w:noProof/>
                <w:kern w:val="0"/>
                <w:sz w:val="22"/>
              </w:rPr>
            </w:pPr>
            <w:r w:rsidRPr="004075B4">
              <w:rPr>
                <w:rFonts w:ascii="Times New Roman" w:eastAsia="標楷體" w:hAnsi="Times New Roman" w:hint="eastAsia"/>
                <w:noProof/>
                <w:kern w:val="0"/>
                <w:sz w:val="22"/>
              </w:rPr>
              <w:t>賴副總統參觀</w:t>
            </w:r>
            <w:r>
              <w:rPr>
                <w:rFonts w:ascii="Times New Roman" w:eastAsia="標楷體" w:hAnsi="Times New Roman" w:hint="eastAsia"/>
                <w:noProof/>
                <w:kern w:val="0"/>
                <w:sz w:val="22"/>
              </w:rPr>
              <w:t>紡織產業綜合研究所</w:t>
            </w:r>
          </w:p>
        </w:tc>
      </w:tr>
    </w:tbl>
    <w:p w14:paraId="0E1398F7" w14:textId="33D965AA" w:rsidR="00363856" w:rsidRPr="00363856" w:rsidRDefault="00363856" w:rsidP="00942A45">
      <w:pPr>
        <w:spacing w:line="300" w:lineRule="exact"/>
        <w:jc w:val="both"/>
        <w:rPr>
          <w:rFonts w:ascii="Times New Roman" w:eastAsia="標楷體" w:hAnsi="Times New Roman"/>
          <w:color w:val="000000"/>
          <w:szCs w:val="24"/>
        </w:rPr>
      </w:pPr>
    </w:p>
    <w:sectPr w:rsidR="00363856" w:rsidRPr="00363856" w:rsidSect="00F84A2C">
      <w:headerReference w:type="default" r:id="rId19"/>
      <w:footerReference w:type="even" r:id="rId20"/>
      <w:footerReference w:type="default" r:id="rId21"/>
      <w:pgSz w:w="11906" w:h="16838" w:code="9"/>
      <w:pgMar w:top="142" w:right="1134" w:bottom="426" w:left="1191" w:header="170" w:footer="14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9D821" w14:textId="77777777" w:rsidR="006D2494" w:rsidRDefault="006D2494" w:rsidP="00BD2012">
      <w:r>
        <w:separator/>
      </w:r>
    </w:p>
  </w:endnote>
  <w:endnote w:type="continuationSeparator" w:id="0">
    <w:p w14:paraId="3C159499" w14:textId="77777777" w:rsidR="006D2494" w:rsidRDefault="006D2494" w:rsidP="00BD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B36A9" w14:textId="77777777" w:rsidR="007702A6" w:rsidRDefault="007702A6" w:rsidP="00BE7475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AECAB04" w14:textId="77777777" w:rsidR="007702A6" w:rsidRDefault="007702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8DFF" w14:textId="77777777" w:rsidR="007702A6" w:rsidRPr="005C1950" w:rsidRDefault="007702A6" w:rsidP="00832DF8">
    <w:pPr>
      <w:pStyle w:val="a5"/>
      <w:framePr w:wrap="around" w:vAnchor="text" w:hAnchor="page" w:x="5919" w:y="224"/>
      <w:rPr>
        <w:rStyle w:val="aa"/>
        <w:rFonts w:ascii="Times New Roman" w:hAnsi="Times New Roman"/>
      </w:rPr>
    </w:pPr>
    <w:r w:rsidRPr="005C1950">
      <w:rPr>
        <w:rStyle w:val="aa"/>
        <w:rFonts w:ascii="Times New Roman" w:hAnsi="Times New Roman"/>
      </w:rPr>
      <w:fldChar w:fldCharType="begin"/>
    </w:r>
    <w:r w:rsidRPr="005C1950">
      <w:rPr>
        <w:rStyle w:val="aa"/>
        <w:rFonts w:ascii="Times New Roman" w:hAnsi="Times New Roman"/>
      </w:rPr>
      <w:instrText xml:space="preserve">PAGE  </w:instrText>
    </w:r>
    <w:r w:rsidRPr="005C1950">
      <w:rPr>
        <w:rStyle w:val="aa"/>
        <w:rFonts w:ascii="Times New Roman" w:hAnsi="Times New Roman"/>
      </w:rPr>
      <w:fldChar w:fldCharType="separate"/>
    </w:r>
    <w:r w:rsidR="009A08F2">
      <w:rPr>
        <w:rStyle w:val="aa"/>
        <w:rFonts w:ascii="Times New Roman" w:hAnsi="Times New Roman"/>
        <w:noProof/>
      </w:rPr>
      <w:t>1</w:t>
    </w:r>
    <w:r w:rsidRPr="005C1950">
      <w:rPr>
        <w:rStyle w:val="aa"/>
        <w:rFonts w:ascii="Times New Roman" w:hAnsi="Times New Roman"/>
      </w:rPr>
      <w:fldChar w:fldCharType="end"/>
    </w:r>
  </w:p>
  <w:p w14:paraId="23D95C96" w14:textId="77777777" w:rsidR="007702A6" w:rsidRDefault="007702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C211A" w14:textId="77777777" w:rsidR="006D2494" w:rsidRDefault="006D2494" w:rsidP="00BD2012">
      <w:r>
        <w:separator/>
      </w:r>
    </w:p>
  </w:footnote>
  <w:footnote w:type="continuationSeparator" w:id="0">
    <w:p w14:paraId="5F675060" w14:textId="77777777" w:rsidR="006D2494" w:rsidRDefault="006D2494" w:rsidP="00BD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D25BD" w14:textId="2BF368F9" w:rsidR="007702A6" w:rsidRDefault="00F83C05" w:rsidP="00F84A2C">
    <w:pPr>
      <w:pStyle w:val="a3"/>
      <w:tabs>
        <w:tab w:val="clear" w:pos="8306"/>
        <w:tab w:val="right" w:pos="8364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5B64DEB0" wp14:editId="4827F338">
          <wp:simplePos x="0" y="0"/>
          <wp:positionH relativeFrom="column">
            <wp:posOffset>295910</wp:posOffset>
          </wp:positionH>
          <wp:positionV relativeFrom="paragraph">
            <wp:posOffset>-31115</wp:posOffset>
          </wp:positionV>
          <wp:extent cx="1062000" cy="885600"/>
          <wp:effectExtent l="0" t="0" r="5080" b="0"/>
          <wp:wrapNone/>
          <wp:docPr id="12" name="圖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000" cy="88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C495FE" w14:textId="3030FE9E" w:rsidR="00A24E00" w:rsidRDefault="005F4995" w:rsidP="00F84A2C">
    <w:pPr>
      <w:pStyle w:val="a3"/>
      <w:jc w:val="right"/>
    </w:pPr>
    <w:r w:rsidRPr="005F4995">
      <w:rPr>
        <w:noProof/>
      </w:rPr>
      <w:drawing>
        <wp:inline distT="0" distB="0" distL="0" distR="0" wp14:anchorId="284617F7" wp14:editId="12FBCBC4">
          <wp:extent cx="1245005" cy="697027"/>
          <wp:effectExtent l="0" t="0" r="0" b="8255"/>
          <wp:docPr id="13" name="圖片 13" descr="G:\TITAS 2019\歡迎詞 2019\2019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ITAS 2019\歡迎詞 2019\2019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672" cy="7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E0C"/>
    <w:multiLevelType w:val="hybridMultilevel"/>
    <w:tmpl w:val="B1E05B00"/>
    <w:lvl w:ilvl="0" w:tplc="B1382D00">
      <w:numFmt w:val="bullet"/>
      <w:lvlText w:val="-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CA7B80"/>
    <w:multiLevelType w:val="hybridMultilevel"/>
    <w:tmpl w:val="57B8A698"/>
    <w:lvl w:ilvl="0" w:tplc="991A255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FD1640"/>
    <w:multiLevelType w:val="hybridMultilevel"/>
    <w:tmpl w:val="85884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120907"/>
    <w:multiLevelType w:val="hybridMultilevel"/>
    <w:tmpl w:val="BCDE438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69E087C"/>
    <w:multiLevelType w:val="hybridMultilevel"/>
    <w:tmpl w:val="53F08AE0"/>
    <w:lvl w:ilvl="0" w:tplc="04090009">
      <w:start w:val="1"/>
      <w:numFmt w:val="bullet"/>
      <w:lvlText w:val=""/>
      <w:lvlJc w:val="left"/>
      <w:pPr>
        <w:tabs>
          <w:tab w:val="num" w:pos="707"/>
        </w:tabs>
        <w:ind w:left="70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187"/>
        </w:tabs>
        <w:ind w:left="11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7"/>
        </w:tabs>
        <w:ind w:left="16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7"/>
        </w:tabs>
        <w:ind w:left="21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7"/>
        </w:tabs>
        <w:ind w:left="26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7"/>
        </w:tabs>
        <w:ind w:left="31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7"/>
        </w:tabs>
        <w:ind w:left="35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7"/>
        </w:tabs>
        <w:ind w:left="40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7"/>
        </w:tabs>
        <w:ind w:left="4547" w:hanging="480"/>
      </w:pPr>
      <w:rPr>
        <w:rFonts w:ascii="Wingdings" w:hAnsi="Wingdings" w:hint="default"/>
      </w:rPr>
    </w:lvl>
  </w:abstractNum>
  <w:abstractNum w:abstractNumId="5" w15:restartNumberingAfterBreak="0">
    <w:nsid w:val="42D64154"/>
    <w:multiLevelType w:val="hybridMultilevel"/>
    <w:tmpl w:val="A8AC74CA"/>
    <w:lvl w:ilvl="0" w:tplc="EFB8FD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6B070F"/>
    <w:multiLevelType w:val="hybridMultilevel"/>
    <w:tmpl w:val="872C125E"/>
    <w:lvl w:ilvl="0" w:tplc="7122C95C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71EB0657"/>
    <w:multiLevelType w:val="multilevel"/>
    <w:tmpl w:val="BCDE4382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6AA322A"/>
    <w:multiLevelType w:val="hybridMultilevel"/>
    <w:tmpl w:val="5D088E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615"/>
        </w:tabs>
        <w:ind w:left="16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7957061"/>
    <w:multiLevelType w:val="hybridMultilevel"/>
    <w:tmpl w:val="2F5C2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F121AFB"/>
    <w:multiLevelType w:val="hybridMultilevel"/>
    <w:tmpl w:val="5434AD52"/>
    <w:lvl w:ilvl="0" w:tplc="A8A2FD5C">
      <w:numFmt w:val="bullet"/>
      <w:lvlText w:val="-"/>
      <w:lvlJc w:val="left"/>
      <w:pPr>
        <w:ind w:left="51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80"/>
      </w:pPr>
      <w:rPr>
        <w:rFonts w:ascii="Wingdings" w:hAnsi="Wingdings" w:hint="default"/>
      </w:rPr>
    </w:lvl>
  </w:abstractNum>
  <w:num w:numId="1" w16cid:durableId="83690920">
    <w:abstractNumId w:val="1"/>
  </w:num>
  <w:num w:numId="2" w16cid:durableId="112480835">
    <w:abstractNumId w:val="3"/>
  </w:num>
  <w:num w:numId="3" w16cid:durableId="1441486661">
    <w:abstractNumId w:val="7"/>
  </w:num>
  <w:num w:numId="4" w16cid:durableId="2040618901">
    <w:abstractNumId w:val="8"/>
  </w:num>
  <w:num w:numId="5" w16cid:durableId="1290555294">
    <w:abstractNumId w:val="4"/>
  </w:num>
  <w:num w:numId="6" w16cid:durableId="1000960973">
    <w:abstractNumId w:val="2"/>
  </w:num>
  <w:num w:numId="7" w16cid:durableId="1730348497">
    <w:abstractNumId w:val="0"/>
  </w:num>
  <w:num w:numId="8" w16cid:durableId="1752043758">
    <w:abstractNumId w:val="6"/>
  </w:num>
  <w:num w:numId="9" w16cid:durableId="1811244776">
    <w:abstractNumId w:val="9"/>
  </w:num>
  <w:num w:numId="10" w16cid:durableId="2122138324">
    <w:abstractNumId w:val="5"/>
  </w:num>
  <w:num w:numId="11" w16cid:durableId="2962281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3D"/>
    <w:rsid w:val="00000D35"/>
    <w:rsid w:val="00003555"/>
    <w:rsid w:val="000059BA"/>
    <w:rsid w:val="0001273D"/>
    <w:rsid w:val="000133A9"/>
    <w:rsid w:val="00015569"/>
    <w:rsid w:val="0001650E"/>
    <w:rsid w:val="00021E75"/>
    <w:rsid w:val="000274C4"/>
    <w:rsid w:val="00031725"/>
    <w:rsid w:val="0003218A"/>
    <w:rsid w:val="00035FF8"/>
    <w:rsid w:val="00042E74"/>
    <w:rsid w:val="00045573"/>
    <w:rsid w:val="00045E58"/>
    <w:rsid w:val="00053464"/>
    <w:rsid w:val="000539B1"/>
    <w:rsid w:val="000552BB"/>
    <w:rsid w:val="00062D77"/>
    <w:rsid w:val="0006359B"/>
    <w:rsid w:val="00066521"/>
    <w:rsid w:val="00067AD6"/>
    <w:rsid w:val="00067D77"/>
    <w:rsid w:val="00067DEA"/>
    <w:rsid w:val="00067ECA"/>
    <w:rsid w:val="00070CB5"/>
    <w:rsid w:val="00072505"/>
    <w:rsid w:val="00075A20"/>
    <w:rsid w:val="0008404B"/>
    <w:rsid w:val="00084180"/>
    <w:rsid w:val="00085DB2"/>
    <w:rsid w:val="00087720"/>
    <w:rsid w:val="00087D37"/>
    <w:rsid w:val="00087E2B"/>
    <w:rsid w:val="000900C9"/>
    <w:rsid w:val="00090E55"/>
    <w:rsid w:val="00091C82"/>
    <w:rsid w:val="00091E1B"/>
    <w:rsid w:val="00092901"/>
    <w:rsid w:val="00092C8C"/>
    <w:rsid w:val="000938CC"/>
    <w:rsid w:val="00094FE6"/>
    <w:rsid w:val="0009515E"/>
    <w:rsid w:val="00095D96"/>
    <w:rsid w:val="00097449"/>
    <w:rsid w:val="00097E65"/>
    <w:rsid w:val="000A0EE9"/>
    <w:rsid w:val="000B1A2C"/>
    <w:rsid w:val="000B1FE3"/>
    <w:rsid w:val="000B260F"/>
    <w:rsid w:val="000B3E80"/>
    <w:rsid w:val="000B61B7"/>
    <w:rsid w:val="000B651D"/>
    <w:rsid w:val="000C0201"/>
    <w:rsid w:val="000C2A59"/>
    <w:rsid w:val="000C7CD7"/>
    <w:rsid w:val="000D3458"/>
    <w:rsid w:val="000D3E33"/>
    <w:rsid w:val="000E7C17"/>
    <w:rsid w:val="000F2ED0"/>
    <w:rsid w:val="001106BE"/>
    <w:rsid w:val="00110D85"/>
    <w:rsid w:val="00114045"/>
    <w:rsid w:val="00114512"/>
    <w:rsid w:val="00115353"/>
    <w:rsid w:val="00117B0C"/>
    <w:rsid w:val="00125874"/>
    <w:rsid w:val="00127713"/>
    <w:rsid w:val="00127A0D"/>
    <w:rsid w:val="00127F8C"/>
    <w:rsid w:val="00131C4B"/>
    <w:rsid w:val="0013270E"/>
    <w:rsid w:val="00133591"/>
    <w:rsid w:val="00134270"/>
    <w:rsid w:val="001359D5"/>
    <w:rsid w:val="001417D3"/>
    <w:rsid w:val="00141F99"/>
    <w:rsid w:val="0015018E"/>
    <w:rsid w:val="001507AB"/>
    <w:rsid w:val="001524CE"/>
    <w:rsid w:val="00154ED8"/>
    <w:rsid w:val="00155BD5"/>
    <w:rsid w:val="00157609"/>
    <w:rsid w:val="001636CD"/>
    <w:rsid w:val="001646A5"/>
    <w:rsid w:val="001734FD"/>
    <w:rsid w:val="00174CB9"/>
    <w:rsid w:val="001752D1"/>
    <w:rsid w:val="001816D5"/>
    <w:rsid w:val="0018186D"/>
    <w:rsid w:val="001823EF"/>
    <w:rsid w:val="00190224"/>
    <w:rsid w:val="0019308F"/>
    <w:rsid w:val="001939BE"/>
    <w:rsid w:val="00194B58"/>
    <w:rsid w:val="00195863"/>
    <w:rsid w:val="0019664B"/>
    <w:rsid w:val="001A287F"/>
    <w:rsid w:val="001A3876"/>
    <w:rsid w:val="001A62B7"/>
    <w:rsid w:val="001A72AA"/>
    <w:rsid w:val="001B2A67"/>
    <w:rsid w:val="001B5B87"/>
    <w:rsid w:val="001B6665"/>
    <w:rsid w:val="001C084B"/>
    <w:rsid w:val="001C1067"/>
    <w:rsid w:val="001C1D93"/>
    <w:rsid w:val="001C1F32"/>
    <w:rsid w:val="001C279E"/>
    <w:rsid w:val="001D2944"/>
    <w:rsid w:val="001D6B3E"/>
    <w:rsid w:val="001E4950"/>
    <w:rsid w:val="001E7B31"/>
    <w:rsid w:val="001F0DCA"/>
    <w:rsid w:val="001F20DC"/>
    <w:rsid w:val="001F62D3"/>
    <w:rsid w:val="001F6C8B"/>
    <w:rsid w:val="00200D78"/>
    <w:rsid w:val="00201400"/>
    <w:rsid w:val="00201B96"/>
    <w:rsid w:val="00201D5B"/>
    <w:rsid w:val="00203875"/>
    <w:rsid w:val="0021184A"/>
    <w:rsid w:val="00212C53"/>
    <w:rsid w:val="00213C59"/>
    <w:rsid w:val="00215FB4"/>
    <w:rsid w:val="00216D40"/>
    <w:rsid w:val="00217785"/>
    <w:rsid w:val="00220E46"/>
    <w:rsid w:val="00223148"/>
    <w:rsid w:val="002251AC"/>
    <w:rsid w:val="00232C1A"/>
    <w:rsid w:val="00233915"/>
    <w:rsid w:val="0023469F"/>
    <w:rsid w:val="00234F5B"/>
    <w:rsid w:val="00241CBB"/>
    <w:rsid w:val="002422FE"/>
    <w:rsid w:val="00243E80"/>
    <w:rsid w:val="00245029"/>
    <w:rsid w:val="00247B2D"/>
    <w:rsid w:val="002560A5"/>
    <w:rsid w:val="00257FC0"/>
    <w:rsid w:val="00261772"/>
    <w:rsid w:val="00261BF6"/>
    <w:rsid w:val="002620D6"/>
    <w:rsid w:val="00262EF4"/>
    <w:rsid w:val="00263804"/>
    <w:rsid w:val="00263A8E"/>
    <w:rsid w:val="002709C9"/>
    <w:rsid w:val="00271ECE"/>
    <w:rsid w:val="0027518C"/>
    <w:rsid w:val="00282756"/>
    <w:rsid w:val="002849B2"/>
    <w:rsid w:val="00285D83"/>
    <w:rsid w:val="0029267A"/>
    <w:rsid w:val="002929FB"/>
    <w:rsid w:val="00293220"/>
    <w:rsid w:val="00293315"/>
    <w:rsid w:val="00297403"/>
    <w:rsid w:val="00297DFB"/>
    <w:rsid w:val="002A194A"/>
    <w:rsid w:val="002A5DB1"/>
    <w:rsid w:val="002A676D"/>
    <w:rsid w:val="002B3968"/>
    <w:rsid w:val="002B4CE2"/>
    <w:rsid w:val="002B7919"/>
    <w:rsid w:val="002C1C97"/>
    <w:rsid w:val="002C393C"/>
    <w:rsid w:val="002D198A"/>
    <w:rsid w:val="002E0322"/>
    <w:rsid w:val="002E690C"/>
    <w:rsid w:val="002F6F4B"/>
    <w:rsid w:val="003012C3"/>
    <w:rsid w:val="00303178"/>
    <w:rsid w:val="00303B3A"/>
    <w:rsid w:val="00311803"/>
    <w:rsid w:val="00311AE0"/>
    <w:rsid w:val="00312755"/>
    <w:rsid w:val="0031561B"/>
    <w:rsid w:val="003159F3"/>
    <w:rsid w:val="00320ACA"/>
    <w:rsid w:val="00320D36"/>
    <w:rsid w:val="0032400B"/>
    <w:rsid w:val="0032428E"/>
    <w:rsid w:val="00331A2C"/>
    <w:rsid w:val="00331D4D"/>
    <w:rsid w:val="00334A80"/>
    <w:rsid w:val="003352E2"/>
    <w:rsid w:val="00343DE1"/>
    <w:rsid w:val="003456A8"/>
    <w:rsid w:val="00350458"/>
    <w:rsid w:val="00352E67"/>
    <w:rsid w:val="0035313C"/>
    <w:rsid w:val="0035360D"/>
    <w:rsid w:val="003537B5"/>
    <w:rsid w:val="003577EF"/>
    <w:rsid w:val="003606D2"/>
    <w:rsid w:val="003606EA"/>
    <w:rsid w:val="00360B4F"/>
    <w:rsid w:val="00363856"/>
    <w:rsid w:val="003647FD"/>
    <w:rsid w:val="00367B53"/>
    <w:rsid w:val="00370B21"/>
    <w:rsid w:val="003739AE"/>
    <w:rsid w:val="0037580D"/>
    <w:rsid w:val="00380F1D"/>
    <w:rsid w:val="00382F51"/>
    <w:rsid w:val="00383192"/>
    <w:rsid w:val="003857A1"/>
    <w:rsid w:val="00386729"/>
    <w:rsid w:val="00386A19"/>
    <w:rsid w:val="00390C5D"/>
    <w:rsid w:val="0039557E"/>
    <w:rsid w:val="0039609A"/>
    <w:rsid w:val="003970BA"/>
    <w:rsid w:val="003A1551"/>
    <w:rsid w:val="003A2958"/>
    <w:rsid w:val="003A3DAA"/>
    <w:rsid w:val="003A591D"/>
    <w:rsid w:val="003B0088"/>
    <w:rsid w:val="003B2B78"/>
    <w:rsid w:val="003B4BC3"/>
    <w:rsid w:val="003C1A5B"/>
    <w:rsid w:val="003C35CA"/>
    <w:rsid w:val="003D3416"/>
    <w:rsid w:val="003E1AD7"/>
    <w:rsid w:val="003E5E46"/>
    <w:rsid w:val="003E6A73"/>
    <w:rsid w:val="003F52E2"/>
    <w:rsid w:val="003F5894"/>
    <w:rsid w:val="003F6F3E"/>
    <w:rsid w:val="003F702C"/>
    <w:rsid w:val="004027C8"/>
    <w:rsid w:val="00404523"/>
    <w:rsid w:val="00406B71"/>
    <w:rsid w:val="004075B4"/>
    <w:rsid w:val="0041253E"/>
    <w:rsid w:val="00412BC6"/>
    <w:rsid w:val="004131CB"/>
    <w:rsid w:val="00417EAD"/>
    <w:rsid w:val="00420EC7"/>
    <w:rsid w:val="004231AD"/>
    <w:rsid w:val="00425FD4"/>
    <w:rsid w:val="00431F18"/>
    <w:rsid w:val="004419DC"/>
    <w:rsid w:val="004424BD"/>
    <w:rsid w:val="0044426B"/>
    <w:rsid w:val="004446B2"/>
    <w:rsid w:val="004447F9"/>
    <w:rsid w:val="00444C3F"/>
    <w:rsid w:val="004452F1"/>
    <w:rsid w:val="00455899"/>
    <w:rsid w:val="004559F2"/>
    <w:rsid w:val="0045764B"/>
    <w:rsid w:val="0046257B"/>
    <w:rsid w:val="004633DA"/>
    <w:rsid w:val="0046457F"/>
    <w:rsid w:val="004653AC"/>
    <w:rsid w:val="00466E68"/>
    <w:rsid w:val="00470655"/>
    <w:rsid w:val="00470F20"/>
    <w:rsid w:val="00471692"/>
    <w:rsid w:val="0047307F"/>
    <w:rsid w:val="00474B5A"/>
    <w:rsid w:val="004770F4"/>
    <w:rsid w:val="00482DBF"/>
    <w:rsid w:val="00482F38"/>
    <w:rsid w:val="00486550"/>
    <w:rsid w:val="00487FCC"/>
    <w:rsid w:val="00492E8D"/>
    <w:rsid w:val="004935B8"/>
    <w:rsid w:val="0049433D"/>
    <w:rsid w:val="0049478A"/>
    <w:rsid w:val="00494850"/>
    <w:rsid w:val="004951AF"/>
    <w:rsid w:val="004957A2"/>
    <w:rsid w:val="00496F5F"/>
    <w:rsid w:val="00497E5C"/>
    <w:rsid w:val="004B0F77"/>
    <w:rsid w:val="004B209E"/>
    <w:rsid w:val="004B28C6"/>
    <w:rsid w:val="004B32E2"/>
    <w:rsid w:val="004B5239"/>
    <w:rsid w:val="004C01F8"/>
    <w:rsid w:val="004C30EF"/>
    <w:rsid w:val="004C3A75"/>
    <w:rsid w:val="004C4C31"/>
    <w:rsid w:val="004C644F"/>
    <w:rsid w:val="004C6940"/>
    <w:rsid w:val="004D0A11"/>
    <w:rsid w:val="004D0B25"/>
    <w:rsid w:val="004D1124"/>
    <w:rsid w:val="004D1B48"/>
    <w:rsid w:val="004D35F7"/>
    <w:rsid w:val="004D3868"/>
    <w:rsid w:val="004D4B67"/>
    <w:rsid w:val="004D4E9C"/>
    <w:rsid w:val="004D641B"/>
    <w:rsid w:val="004E09D7"/>
    <w:rsid w:val="004E27D0"/>
    <w:rsid w:val="004E53E9"/>
    <w:rsid w:val="004E7E93"/>
    <w:rsid w:val="004F2A60"/>
    <w:rsid w:val="004F5660"/>
    <w:rsid w:val="00503B03"/>
    <w:rsid w:val="00504181"/>
    <w:rsid w:val="00506400"/>
    <w:rsid w:val="00511789"/>
    <w:rsid w:val="00511AF4"/>
    <w:rsid w:val="00511FB9"/>
    <w:rsid w:val="005147D6"/>
    <w:rsid w:val="00522FD3"/>
    <w:rsid w:val="00524286"/>
    <w:rsid w:val="0053091E"/>
    <w:rsid w:val="00530BC9"/>
    <w:rsid w:val="00531C21"/>
    <w:rsid w:val="00536BF4"/>
    <w:rsid w:val="00537CEA"/>
    <w:rsid w:val="00542AFE"/>
    <w:rsid w:val="00543A7A"/>
    <w:rsid w:val="0054487B"/>
    <w:rsid w:val="00546326"/>
    <w:rsid w:val="005509DD"/>
    <w:rsid w:val="00550FB2"/>
    <w:rsid w:val="00552A16"/>
    <w:rsid w:val="005531C0"/>
    <w:rsid w:val="00554C7D"/>
    <w:rsid w:val="0055507B"/>
    <w:rsid w:val="005550A9"/>
    <w:rsid w:val="00560B1D"/>
    <w:rsid w:val="005631CB"/>
    <w:rsid w:val="0056335A"/>
    <w:rsid w:val="00564745"/>
    <w:rsid w:val="00565B6D"/>
    <w:rsid w:val="005766DD"/>
    <w:rsid w:val="00582B1C"/>
    <w:rsid w:val="00583A7B"/>
    <w:rsid w:val="005912DC"/>
    <w:rsid w:val="005915E9"/>
    <w:rsid w:val="00592CF1"/>
    <w:rsid w:val="0059333F"/>
    <w:rsid w:val="00594F22"/>
    <w:rsid w:val="005951B6"/>
    <w:rsid w:val="0059615D"/>
    <w:rsid w:val="00597E0F"/>
    <w:rsid w:val="005A06B3"/>
    <w:rsid w:val="005A14FE"/>
    <w:rsid w:val="005A3058"/>
    <w:rsid w:val="005A3CAB"/>
    <w:rsid w:val="005A51D5"/>
    <w:rsid w:val="005A583E"/>
    <w:rsid w:val="005A6E56"/>
    <w:rsid w:val="005B04D4"/>
    <w:rsid w:val="005C01EA"/>
    <w:rsid w:val="005C0B69"/>
    <w:rsid w:val="005C1950"/>
    <w:rsid w:val="005C1DA7"/>
    <w:rsid w:val="005C5567"/>
    <w:rsid w:val="005D0B20"/>
    <w:rsid w:val="005D392E"/>
    <w:rsid w:val="005D5926"/>
    <w:rsid w:val="005D5C4B"/>
    <w:rsid w:val="005D5E6B"/>
    <w:rsid w:val="005D7C68"/>
    <w:rsid w:val="005E0640"/>
    <w:rsid w:val="005E3BD1"/>
    <w:rsid w:val="005E47DE"/>
    <w:rsid w:val="005E516F"/>
    <w:rsid w:val="005E5321"/>
    <w:rsid w:val="005E66EA"/>
    <w:rsid w:val="005F1D39"/>
    <w:rsid w:val="005F282D"/>
    <w:rsid w:val="005F4995"/>
    <w:rsid w:val="005F4E2C"/>
    <w:rsid w:val="006010EC"/>
    <w:rsid w:val="006014E8"/>
    <w:rsid w:val="006020E8"/>
    <w:rsid w:val="006046C1"/>
    <w:rsid w:val="00604DCF"/>
    <w:rsid w:val="006061C0"/>
    <w:rsid w:val="006122AE"/>
    <w:rsid w:val="006165F0"/>
    <w:rsid w:val="00621DE3"/>
    <w:rsid w:val="0062495A"/>
    <w:rsid w:val="00625F0A"/>
    <w:rsid w:val="006268A6"/>
    <w:rsid w:val="00627F01"/>
    <w:rsid w:val="0063386C"/>
    <w:rsid w:val="006350F9"/>
    <w:rsid w:val="00640053"/>
    <w:rsid w:val="0064053A"/>
    <w:rsid w:val="00642D89"/>
    <w:rsid w:val="00643679"/>
    <w:rsid w:val="00643A00"/>
    <w:rsid w:val="0064422D"/>
    <w:rsid w:val="0064512E"/>
    <w:rsid w:val="006509E0"/>
    <w:rsid w:val="00651FE9"/>
    <w:rsid w:val="00652C3F"/>
    <w:rsid w:val="006531BB"/>
    <w:rsid w:val="00663B96"/>
    <w:rsid w:val="006701FF"/>
    <w:rsid w:val="00671000"/>
    <w:rsid w:val="00672044"/>
    <w:rsid w:val="00672C00"/>
    <w:rsid w:val="006747A9"/>
    <w:rsid w:val="00674AA5"/>
    <w:rsid w:val="00675952"/>
    <w:rsid w:val="00675CF8"/>
    <w:rsid w:val="00677285"/>
    <w:rsid w:val="006819DC"/>
    <w:rsid w:val="0068442D"/>
    <w:rsid w:val="0068589B"/>
    <w:rsid w:val="00686B75"/>
    <w:rsid w:val="006933CC"/>
    <w:rsid w:val="00694A87"/>
    <w:rsid w:val="00694E74"/>
    <w:rsid w:val="00695C47"/>
    <w:rsid w:val="006A0D44"/>
    <w:rsid w:val="006A2BFB"/>
    <w:rsid w:val="006A4CBA"/>
    <w:rsid w:val="006A7CCA"/>
    <w:rsid w:val="006B6DC3"/>
    <w:rsid w:val="006B7A25"/>
    <w:rsid w:val="006C0F3B"/>
    <w:rsid w:val="006C54E1"/>
    <w:rsid w:val="006C56F9"/>
    <w:rsid w:val="006C78A5"/>
    <w:rsid w:val="006C7C86"/>
    <w:rsid w:val="006C7E40"/>
    <w:rsid w:val="006D07C9"/>
    <w:rsid w:val="006D2494"/>
    <w:rsid w:val="006D2E33"/>
    <w:rsid w:val="006D746F"/>
    <w:rsid w:val="006E0197"/>
    <w:rsid w:val="006E1303"/>
    <w:rsid w:val="006E34BF"/>
    <w:rsid w:val="006E36D0"/>
    <w:rsid w:val="006E6880"/>
    <w:rsid w:val="006E77BB"/>
    <w:rsid w:val="006E78C4"/>
    <w:rsid w:val="006F079A"/>
    <w:rsid w:val="006F15C5"/>
    <w:rsid w:val="006F22E1"/>
    <w:rsid w:val="006F346B"/>
    <w:rsid w:val="006F3FDF"/>
    <w:rsid w:val="00702AD1"/>
    <w:rsid w:val="0070729C"/>
    <w:rsid w:val="007111EE"/>
    <w:rsid w:val="00714C5C"/>
    <w:rsid w:val="00716AE5"/>
    <w:rsid w:val="00724B84"/>
    <w:rsid w:val="0072573D"/>
    <w:rsid w:val="007335DA"/>
    <w:rsid w:val="00733665"/>
    <w:rsid w:val="00734332"/>
    <w:rsid w:val="00736BD1"/>
    <w:rsid w:val="0073739E"/>
    <w:rsid w:val="00737F0C"/>
    <w:rsid w:val="00740186"/>
    <w:rsid w:val="0074158E"/>
    <w:rsid w:val="00745494"/>
    <w:rsid w:val="00745ADC"/>
    <w:rsid w:val="00752B30"/>
    <w:rsid w:val="00756CE2"/>
    <w:rsid w:val="00757D33"/>
    <w:rsid w:val="007604B0"/>
    <w:rsid w:val="00760909"/>
    <w:rsid w:val="00762F77"/>
    <w:rsid w:val="00765A59"/>
    <w:rsid w:val="00766363"/>
    <w:rsid w:val="00766D2D"/>
    <w:rsid w:val="007702A6"/>
    <w:rsid w:val="00771258"/>
    <w:rsid w:val="00773FFB"/>
    <w:rsid w:val="00780833"/>
    <w:rsid w:val="007934B8"/>
    <w:rsid w:val="00797607"/>
    <w:rsid w:val="007A4F24"/>
    <w:rsid w:val="007B0041"/>
    <w:rsid w:val="007B40D3"/>
    <w:rsid w:val="007C04ED"/>
    <w:rsid w:val="007C0871"/>
    <w:rsid w:val="007C2428"/>
    <w:rsid w:val="007C2BEF"/>
    <w:rsid w:val="007C4018"/>
    <w:rsid w:val="007C4BA7"/>
    <w:rsid w:val="007C4EC2"/>
    <w:rsid w:val="007C4EC6"/>
    <w:rsid w:val="007C7B6D"/>
    <w:rsid w:val="007D4AD5"/>
    <w:rsid w:val="007D7926"/>
    <w:rsid w:val="007E3BA4"/>
    <w:rsid w:val="007E62E0"/>
    <w:rsid w:val="007E7F85"/>
    <w:rsid w:val="007F1B5F"/>
    <w:rsid w:val="007F45FA"/>
    <w:rsid w:val="007F58B1"/>
    <w:rsid w:val="007F73F3"/>
    <w:rsid w:val="00802751"/>
    <w:rsid w:val="0080337C"/>
    <w:rsid w:val="00804216"/>
    <w:rsid w:val="00805612"/>
    <w:rsid w:val="00810519"/>
    <w:rsid w:val="00813603"/>
    <w:rsid w:val="008153D0"/>
    <w:rsid w:val="0081740A"/>
    <w:rsid w:val="00817B59"/>
    <w:rsid w:val="00817C4E"/>
    <w:rsid w:val="00817CC9"/>
    <w:rsid w:val="00820129"/>
    <w:rsid w:val="00820C44"/>
    <w:rsid w:val="00821702"/>
    <w:rsid w:val="008247D0"/>
    <w:rsid w:val="00824FB5"/>
    <w:rsid w:val="008313EE"/>
    <w:rsid w:val="00832A54"/>
    <w:rsid w:val="00832DF8"/>
    <w:rsid w:val="00833349"/>
    <w:rsid w:val="0083634D"/>
    <w:rsid w:val="008365B5"/>
    <w:rsid w:val="0083799C"/>
    <w:rsid w:val="00840B5A"/>
    <w:rsid w:val="008429A2"/>
    <w:rsid w:val="0084775C"/>
    <w:rsid w:val="00847F5E"/>
    <w:rsid w:val="00854531"/>
    <w:rsid w:val="0085487F"/>
    <w:rsid w:val="00857BA7"/>
    <w:rsid w:val="008631B7"/>
    <w:rsid w:val="00866436"/>
    <w:rsid w:val="00870AE1"/>
    <w:rsid w:val="008748AF"/>
    <w:rsid w:val="00874F71"/>
    <w:rsid w:val="008753D1"/>
    <w:rsid w:val="0088083A"/>
    <w:rsid w:val="008857C6"/>
    <w:rsid w:val="00886917"/>
    <w:rsid w:val="00886C8E"/>
    <w:rsid w:val="008873EB"/>
    <w:rsid w:val="00890222"/>
    <w:rsid w:val="008910F7"/>
    <w:rsid w:val="0089218B"/>
    <w:rsid w:val="008923C7"/>
    <w:rsid w:val="00896B66"/>
    <w:rsid w:val="00897D3D"/>
    <w:rsid w:val="008A007A"/>
    <w:rsid w:val="008A1036"/>
    <w:rsid w:val="008A32CF"/>
    <w:rsid w:val="008A6469"/>
    <w:rsid w:val="008B198A"/>
    <w:rsid w:val="008B3A29"/>
    <w:rsid w:val="008B5D8D"/>
    <w:rsid w:val="008C21C0"/>
    <w:rsid w:val="008C3DAB"/>
    <w:rsid w:val="008C626A"/>
    <w:rsid w:val="008C780E"/>
    <w:rsid w:val="008C7F16"/>
    <w:rsid w:val="008D158F"/>
    <w:rsid w:val="008D254C"/>
    <w:rsid w:val="008D3C8C"/>
    <w:rsid w:val="008D5587"/>
    <w:rsid w:val="008D5613"/>
    <w:rsid w:val="008D7854"/>
    <w:rsid w:val="008E4E65"/>
    <w:rsid w:val="008E67B0"/>
    <w:rsid w:val="008F78CA"/>
    <w:rsid w:val="00901CA0"/>
    <w:rsid w:val="00903491"/>
    <w:rsid w:val="009037E8"/>
    <w:rsid w:val="00907238"/>
    <w:rsid w:val="00911F2B"/>
    <w:rsid w:val="009154D7"/>
    <w:rsid w:val="00915929"/>
    <w:rsid w:val="009159D8"/>
    <w:rsid w:val="00917D0A"/>
    <w:rsid w:val="00927E21"/>
    <w:rsid w:val="009336A2"/>
    <w:rsid w:val="009351E1"/>
    <w:rsid w:val="00942A45"/>
    <w:rsid w:val="009473A3"/>
    <w:rsid w:val="009475B3"/>
    <w:rsid w:val="00950FF6"/>
    <w:rsid w:val="009522E3"/>
    <w:rsid w:val="00961877"/>
    <w:rsid w:val="009626C9"/>
    <w:rsid w:val="00962776"/>
    <w:rsid w:val="00962B24"/>
    <w:rsid w:val="009651B8"/>
    <w:rsid w:val="00965685"/>
    <w:rsid w:val="00975F9A"/>
    <w:rsid w:val="00980C77"/>
    <w:rsid w:val="00982C41"/>
    <w:rsid w:val="0099168C"/>
    <w:rsid w:val="009925F9"/>
    <w:rsid w:val="009950C7"/>
    <w:rsid w:val="0099544F"/>
    <w:rsid w:val="0099612D"/>
    <w:rsid w:val="009A028F"/>
    <w:rsid w:val="009A08F2"/>
    <w:rsid w:val="009A0BB0"/>
    <w:rsid w:val="009A1631"/>
    <w:rsid w:val="009A236D"/>
    <w:rsid w:val="009A4C9E"/>
    <w:rsid w:val="009A6B71"/>
    <w:rsid w:val="009A6CF8"/>
    <w:rsid w:val="009B1470"/>
    <w:rsid w:val="009B32A9"/>
    <w:rsid w:val="009B379F"/>
    <w:rsid w:val="009B4A18"/>
    <w:rsid w:val="009B6C4A"/>
    <w:rsid w:val="009B7FBD"/>
    <w:rsid w:val="009C105A"/>
    <w:rsid w:val="009C28BB"/>
    <w:rsid w:val="009C2D0C"/>
    <w:rsid w:val="009C3D42"/>
    <w:rsid w:val="009D693C"/>
    <w:rsid w:val="009D72E5"/>
    <w:rsid w:val="009E16FF"/>
    <w:rsid w:val="009E2999"/>
    <w:rsid w:val="009E6524"/>
    <w:rsid w:val="009E71A8"/>
    <w:rsid w:val="009E74CD"/>
    <w:rsid w:val="009F344E"/>
    <w:rsid w:val="00A01001"/>
    <w:rsid w:val="00A02A70"/>
    <w:rsid w:val="00A07D38"/>
    <w:rsid w:val="00A10954"/>
    <w:rsid w:val="00A10E06"/>
    <w:rsid w:val="00A12086"/>
    <w:rsid w:val="00A12723"/>
    <w:rsid w:val="00A13EBC"/>
    <w:rsid w:val="00A152F1"/>
    <w:rsid w:val="00A202C5"/>
    <w:rsid w:val="00A22E33"/>
    <w:rsid w:val="00A23885"/>
    <w:rsid w:val="00A24E00"/>
    <w:rsid w:val="00A27FFB"/>
    <w:rsid w:val="00A30192"/>
    <w:rsid w:val="00A30D43"/>
    <w:rsid w:val="00A37BF0"/>
    <w:rsid w:val="00A412F1"/>
    <w:rsid w:val="00A41C6B"/>
    <w:rsid w:val="00A41F5A"/>
    <w:rsid w:val="00A468F0"/>
    <w:rsid w:val="00A5324C"/>
    <w:rsid w:val="00A5337E"/>
    <w:rsid w:val="00A549C3"/>
    <w:rsid w:val="00A564BC"/>
    <w:rsid w:val="00A62487"/>
    <w:rsid w:val="00A628D4"/>
    <w:rsid w:val="00A64DFE"/>
    <w:rsid w:val="00A65566"/>
    <w:rsid w:val="00A65EE5"/>
    <w:rsid w:val="00A66145"/>
    <w:rsid w:val="00A86E95"/>
    <w:rsid w:val="00A870A1"/>
    <w:rsid w:val="00A92B2C"/>
    <w:rsid w:val="00A9512A"/>
    <w:rsid w:val="00AA2464"/>
    <w:rsid w:val="00AA66EB"/>
    <w:rsid w:val="00AA73DD"/>
    <w:rsid w:val="00AB164A"/>
    <w:rsid w:val="00AB4251"/>
    <w:rsid w:val="00AC0461"/>
    <w:rsid w:val="00AC0A6B"/>
    <w:rsid w:val="00AC2256"/>
    <w:rsid w:val="00AC70D6"/>
    <w:rsid w:val="00AD00C7"/>
    <w:rsid w:val="00AD1218"/>
    <w:rsid w:val="00AD759E"/>
    <w:rsid w:val="00AD7E64"/>
    <w:rsid w:val="00AE2B52"/>
    <w:rsid w:val="00AE7592"/>
    <w:rsid w:val="00AE7CF0"/>
    <w:rsid w:val="00AF03C3"/>
    <w:rsid w:val="00AF1256"/>
    <w:rsid w:val="00AF1E80"/>
    <w:rsid w:val="00AF22A6"/>
    <w:rsid w:val="00AF2BE4"/>
    <w:rsid w:val="00AF4C94"/>
    <w:rsid w:val="00AF5B78"/>
    <w:rsid w:val="00AF6458"/>
    <w:rsid w:val="00B01764"/>
    <w:rsid w:val="00B03C41"/>
    <w:rsid w:val="00B051AF"/>
    <w:rsid w:val="00B05C96"/>
    <w:rsid w:val="00B06962"/>
    <w:rsid w:val="00B078AC"/>
    <w:rsid w:val="00B122C8"/>
    <w:rsid w:val="00B1350E"/>
    <w:rsid w:val="00B14AE2"/>
    <w:rsid w:val="00B14BBE"/>
    <w:rsid w:val="00B16719"/>
    <w:rsid w:val="00B1742D"/>
    <w:rsid w:val="00B2112F"/>
    <w:rsid w:val="00B265EE"/>
    <w:rsid w:val="00B30D2A"/>
    <w:rsid w:val="00B323F5"/>
    <w:rsid w:val="00B33129"/>
    <w:rsid w:val="00B337BC"/>
    <w:rsid w:val="00B37B2F"/>
    <w:rsid w:val="00B46434"/>
    <w:rsid w:val="00B4785B"/>
    <w:rsid w:val="00B50BF0"/>
    <w:rsid w:val="00B54CF5"/>
    <w:rsid w:val="00B551B5"/>
    <w:rsid w:val="00B663D8"/>
    <w:rsid w:val="00B67B1F"/>
    <w:rsid w:val="00B704A6"/>
    <w:rsid w:val="00B71094"/>
    <w:rsid w:val="00B71827"/>
    <w:rsid w:val="00B73B9C"/>
    <w:rsid w:val="00B80465"/>
    <w:rsid w:val="00B80D3D"/>
    <w:rsid w:val="00B81DB7"/>
    <w:rsid w:val="00B830C5"/>
    <w:rsid w:val="00B87AD6"/>
    <w:rsid w:val="00B907CE"/>
    <w:rsid w:val="00B94A06"/>
    <w:rsid w:val="00B9548B"/>
    <w:rsid w:val="00B956DF"/>
    <w:rsid w:val="00B96F17"/>
    <w:rsid w:val="00B9780A"/>
    <w:rsid w:val="00BA24AD"/>
    <w:rsid w:val="00BA25B0"/>
    <w:rsid w:val="00BA4B9D"/>
    <w:rsid w:val="00BA4FD7"/>
    <w:rsid w:val="00BA7995"/>
    <w:rsid w:val="00BB3A12"/>
    <w:rsid w:val="00BB55CC"/>
    <w:rsid w:val="00BB5659"/>
    <w:rsid w:val="00BB6153"/>
    <w:rsid w:val="00BB7359"/>
    <w:rsid w:val="00BC1DA0"/>
    <w:rsid w:val="00BC5663"/>
    <w:rsid w:val="00BC5D02"/>
    <w:rsid w:val="00BC6E3E"/>
    <w:rsid w:val="00BC7497"/>
    <w:rsid w:val="00BD2012"/>
    <w:rsid w:val="00BD517B"/>
    <w:rsid w:val="00BD595D"/>
    <w:rsid w:val="00BE01C7"/>
    <w:rsid w:val="00BE1A6A"/>
    <w:rsid w:val="00BE1EC4"/>
    <w:rsid w:val="00BE7073"/>
    <w:rsid w:val="00BE7475"/>
    <w:rsid w:val="00BF0074"/>
    <w:rsid w:val="00BF219A"/>
    <w:rsid w:val="00BF22A9"/>
    <w:rsid w:val="00BF338F"/>
    <w:rsid w:val="00BF3B3F"/>
    <w:rsid w:val="00BF3E98"/>
    <w:rsid w:val="00BF5300"/>
    <w:rsid w:val="00BF6A33"/>
    <w:rsid w:val="00BF7C36"/>
    <w:rsid w:val="00C02B59"/>
    <w:rsid w:val="00C0355C"/>
    <w:rsid w:val="00C06CCF"/>
    <w:rsid w:val="00C102E1"/>
    <w:rsid w:val="00C10D49"/>
    <w:rsid w:val="00C118C1"/>
    <w:rsid w:val="00C11FC1"/>
    <w:rsid w:val="00C15563"/>
    <w:rsid w:val="00C156A0"/>
    <w:rsid w:val="00C17A05"/>
    <w:rsid w:val="00C2065E"/>
    <w:rsid w:val="00C20A75"/>
    <w:rsid w:val="00C2263D"/>
    <w:rsid w:val="00C235E9"/>
    <w:rsid w:val="00C25996"/>
    <w:rsid w:val="00C26160"/>
    <w:rsid w:val="00C27725"/>
    <w:rsid w:val="00C27D6B"/>
    <w:rsid w:val="00C318AA"/>
    <w:rsid w:val="00C35EEA"/>
    <w:rsid w:val="00C421E3"/>
    <w:rsid w:val="00C434D2"/>
    <w:rsid w:val="00C45448"/>
    <w:rsid w:val="00C463DE"/>
    <w:rsid w:val="00C46F27"/>
    <w:rsid w:val="00C47572"/>
    <w:rsid w:val="00C47C4A"/>
    <w:rsid w:val="00C555EA"/>
    <w:rsid w:val="00C56DEC"/>
    <w:rsid w:val="00C63D77"/>
    <w:rsid w:val="00C6439C"/>
    <w:rsid w:val="00C66A9E"/>
    <w:rsid w:val="00C674DF"/>
    <w:rsid w:val="00C727E2"/>
    <w:rsid w:val="00C72CE1"/>
    <w:rsid w:val="00C7406C"/>
    <w:rsid w:val="00C77594"/>
    <w:rsid w:val="00C81146"/>
    <w:rsid w:val="00C82B95"/>
    <w:rsid w:val="00C85874"/>
    <w:rsid w:val="00C911BC"/>
    <w:rsid w:val="00C91D69"/>
    <w:rsid w:val="00C95D28"/>
    <w:rsid w:val="00C967B2"/>
    <w:rsid w:val="00C9735B"/>
    <w:rsid w:val="00C97B03"/>
    <w:rsid w:val="00CA011B"/>
    <w:rsid w:val="00CA09A0"/>
    <w:rsid w:val="00CA17E8"/>
    <w:rsid w:val="00CA377D"/>
    <w:rsid w:val="00CA40F5"/>
    <w:rsid w:val="00CA4E0B"/>
    <w:rsid w:val="00CA6AD7"/>
    <w:rsid w:val="00CA6BB6"/>
    <w:rsid w:val="00CB0537"/>
    <w:rsid w:val="00CB3B92"/>
    <w:rsid w:val="00CB7757"/>
    <w:rsid w:val="00CB7C68"/>
    <w:rsid w:val="00CC2DAC"/>
    <w:rsid w:val="00CC4177"/>
    <w:rsid w:val="00CC6F24"/>
    <w:rsid w:val="00CC7276"/>
    <w:rsid w:val="00CD271C"/>
    <w:rsid w:val="00CD754D"/>
    <w:rsid w:val="00CE211A"/>
    <w:rsid w:val="00CE5122"/>
    <w:rsid w:val="00CE6273"/>
    <w:rsid w:val="00CF236B"/>
    <w:rsid w:val="00CF7D79"/>
    <w:rsid w:val="00CF7F4F"/>
    <w:rsid w:val="00D00F40"/>
    <w:rsid w:val="00D01CC0"/>
    <w:rsid w:val="00D02876"/>
    <w:rsid w:val="00D05AA1"/>
    <w:rsid w:val="00D06F21"/>
    <w:rsid w:val="00D14644"/>
    <w:rsid w:val="00D164C4"/>
    <w:rsid w:val="00D25187"/>
    <w:rsid w:val="00D25770"/>
    <w:rsid w:val="00D27A88"/>
    <w:rsid w:val="00D31DF0"/>
    <w:rsid w:val="00D324F2"/>
    <w:rsid w:val="00D339C9"/>
    <w:rsid w:val="00D34B27"/>
    <w:rsid w:val="00D36C0B"/>
    <w:rsid w:val="00D37AB8"/>
    <w:rsid w:val="00D37E59"/>
    <w:rsid w:val="00D41668"/>
    <w:rsid w:val="00D44BCC"/>
    <w:rsid w:val="00D454F4"/>
    <w:rsid w:val="00D45929"/>
    <w:rsid w:val="00D462FE"/>
    <w:rsid w:val="00D4654A"/>
    <w:rsid w:val="00D500E6"/>
    <w:rsid w:val="00D5477A"/>
    <w:rsid w:val="00D63F9E"/>
    <w:rsid w:val="00D64EB0"/>
    <w:rsid w:val="00D657EE"/>
    <w:rsid w:val="00D662EB"/>
    <w:rsid w:val="00D72D71"/>
    <w:rsid w:val="00D74B70"/>
    <w:rsid w:val="00D75F9C"/>
    <w:rsid w:val="00D75FDB"/>
    <w:rsid w:val="00D777A9"/>
    <w:rsid w:val="00D83F47"/>
    <w:rsid w:val="00D851EC"/>
    <w:rsid w:val="00D85AFD"/>
    <w:rsid w:val="00D96906"/>
    <w:rsid w:val="00DA2CA1"/>
    <w:rsid w:val="00DA50C1"/>
    <w:rsid w:val="00DA535D"/>
    <w:rsid w:val="00DB1C68"/>
    <w:rsid w:val="00DB1CCD"/>
    <w:rsid w:val="00DB2817"/>
    <w:rsid w:val="00DB32FD"/>
    <w:rsid w:val="00DB3FB1"/>
    <w:rsid w:val="00DB639A"/>
    <w:rsid w:val="00DB68A0"/>
    <w:rsid w:val="00DC1B76"/>
    <w:rsid w:val="00DC1D23"/>
    <w:rsid w:val="00DC35F9"/>
    <w:rsid w:val="00DD0563"/>
    <w:rsid w:val="00DD0BEF"/>
    <w:rsid w:val="00DD0DC2"/>
    <w:rsid w:val="00DD17B2"/>
    <w:rsid w:val="00DD7D32"/>
    <w:rsid w:val="00DE0400"/>
    <w:rsid w:val="00DE3180"/>
    <w:rsid w:val="00DE33EC"/>
    <w:rsid w:val="00DE5D14"/>
    <w:rsid w:val="00DE5DE1"/>
    <w:rsid w:val="00DF07E0"/>
    <w:rsid w:val="00DF0FB6"/>
    <w:rsid w:val="00DF6CEA"/>
    <w:rsid w:val="00DF7536"/>
    <w:rsid w:val="00E0164D"/>
    <w:rsid w:val="00E0198A"/>
    <w:rsid w:val="00E019F1"/>
    <w:rsid w:val="00E01D28"/>
    <w:rsid w:val="00E0432C"/>
    <w:rsid w:val="00E0483F"/>
    <w:rsid w:val="00E06546"/>
    <w:rsid w:val="00E07DAE"/>
    <w:rsid w:val="00E10926"/>
    <w:rsid w:val="00E1357F"/>
    <w:rsid w:val="00E15032"/>
    <w:rsid w:val="00E16FF1"/>
    <w:rsid w:val="00E212F1"/>
    <w:rsid w:val="00E26077"/>
    <w:rsid w:val="00E26308"/>
    <w:rsid w:val="00E271B8"/>
    <w:rsid w:val="00E2773D"/>
    <w:rsid w:val="00E30377"/>
    <w:rsid w:val="00E33906"/>
    <w:rsid w:val="00E35F82"/>
    <w:rsid w:val="00E36C8E"/>
    <w:rsid w:val="00E40C90"/>
    <w:rsid w:val="00E445C0"/>
    <w:rsid w:val="00E47AEC"/>
    <w:rsid w:val="00E51216"/>
    <w:rsid w:val="00E54796"/>
    <w:rsid w:val="00E62BDC"/>
    <w:rsid w:val="00E66C5D"/>
    <w:rsid w:val="00E67564"/>
    <w:rsid w:val="00E706B9"/>
    <w:rsid w:val="00E71B7A"/>
    <w:rsid w:val="00E727C2"/>
    <w:rsid w:val="00E730C0"/>
    <w:rsid w:val="00E75007"/>
    <w:rsid w:val="00E762FF"/>
    <w:rsid w:val="00E81796"/>
    <w:rsid w:val="00E84444"/>
    <w:rsid w:val="00E84D97"/>
    <w:rsid w:val="00E84F8F"/>
    <w:rsid w:val="00E90F90"/>
    <w:rsid w:val="00E92C6F"/>
    <w:rsid w:val="00E93BFA"/>
    <w:rsid w:val="00EA2B27"/>
    <w:rsid w:val="00EA4056"/>
    <w:rsid w:val="00EA43EA"/>
    <w:rsid w:val="00EA530F"/>
    <w:rsid w:val="00EA62CB"/>
    <w:rsid w:val="00EB054B"/>
    <w:rsid w:val="00EB3804"/>
    <w:rsid w:val="00EB651F"/>
    <w:rsid w:val="00EC4157"/>
    <w:rsid w:val="00EC7BEE"/>
    <w:rsid w:val="00ED1F59"/>
    <w:rsid w:val="00ED24DD"/>
    <w:rsid w:val="00ED61F7"/>
    <w:rsid w:val="00EE2EB9"/>
    <w:rsid w:val="00EE4208"/>
    <w:rsid w:val="00EE4DEB"/>
    <w:rsid w:val="00EE58BC"/>
    <w:rsid w:val="00EE67AC"/>
    <w:rsid w:val="00EE712E"/>
    <w:rsid w:val="00EE7336"/>
    <w:rsid w:val="00EF11FC"/>
    <w:rsid w:val="00EF292B"/>
    <w:rsid w:val="00EF310B"/>
    <w:rsid w:val="00F00D28"/>
    <w:rsid w:val="00F01320"/>
    <w:rsid w:val="00F01D65"/>
    <w:rsid w:val="00F04F05"/>
    <w:rsid w:val="00F12C21"/>
    <w:rsid w:val="00F139FD"/>
    <w:rsid w:val="00F158A5"/>
    <w:rsid w:val="00F15BAD"/>
    <w:rsid w:val="00F16A2C"/>
    <w:rsid w:val="00F16DBA"/>
    <w:rsid w:val="00F222DA"/>
    <w:rsid w:val="00F2249F"/>
    <w:rsid w:val="00F231DF"/>
    <w:rsid w:val="00F25BD9"/>
    <w:rsid w:val="00F26735"/>
    <w:rsid w:val="00F26B78"/>
    <w:rsid w:val="00F314CC"/>
    <w:rsid w:val="00F32CF1"/>
    <w:rsid w:val="00F32FD3"/>
    <w:rsid w:val="00F35779"/>
    <w:rsid w:val="00F3603E"/>
    <w:rsid w:val="00F36581"/>
    <w:rsid w:val="00F36AEF"/>
    <w:rsid w:val="00F36D7F"/>
    <w:rsid w:val="00F37D8F"/>
    <w:rsid w:val="00F423EF"/>
    <w:rsid w:val="00F474E2"/>
    <w:rsid w:val="00F542BD"/>
    <w:rsid w:val="00F54C9D"/>
    <w:rsid w:val="00F6050D"/>
    <w:rsid w:val="00F6594F"/>
    <w:rsid w:val="00F73F4D"/>
    <w:rsid w:val="00F7420D"/>
    <w:rsid w:val="00F746BA"/>
    <w:rsid w:val="00F763B7"/>
    <w:rsid w:val="00F80DE0"/>
    <w:rsid w:val="00F82B0C"/>
    <w:rsid w:val="00F83C05"/>
    <w:rsid w:val="00F83C50"/>
    <w:rsid w:val="00F84A2C"/>
    <w:rsid w:val="00F85E73"/>
    <w:rsid w:val="00F87D5C"/>
    <w:rsid w:val="00F90828"/>
    <w:rsid w:val="00F90A73"/>
    <w:rsid w:val="00F946B6"/>
    <w:rsid w:val="00F950AA"/>
    <w:rsid w:val="00F97101"/>
    <w:rsid w:val="00F97EB9"/>
    <w:rsid w:val="00FA179D"/>
    <w:rsid w:val="00FA5519"/>
    <w:rsid w:val="00FA6648"/>
    <w:rsid w:val="00FA6E75"/>
    <w:rsid w:val="00FA7281"/>
    <w:rsid w:val="00FA793E"/>
    <w:rsid w:val="00FB78E1"/>
    <w:rsid w:val="00FC0538"/>
    <w:rsid w:val="00FC160B"/>
    <w:rsid w:val="00FC5BAB"/>
    <w:rsid w:val="00FC6170"/>
    <w:rsid w:val="00FC7B5B"/>
    <w:rsid w:val="00FD01FC"/>
    <w:rsid w:val="00FD0E3F"/>
    <w:rsid w:val="00FD233E"/>
    <w:rsid w:val="00FD4F2A"/>
    <w:rsid w:val="00FD5C9B"/>
    <w:rsid w:val="00FD748B"/>
    <w:rsid w:val="00FD7D39"/>
    <w:rsid w:val="00FE5272"/>
    <w:rsid w:val="00FE5AF8"/>
    <w:rsid w:val="00FF132A"/>
    <w:rsid w:val="00FF20E6"/>
    <w:rsid w:val="00FF3D3E"/>
    <w:rsid w:val="00FF42AB"/>
    <w:rsid w:val="00FF50A4"/>
    <w:rsid w:val="00FF5810"/>
    <w:rsid w:val="00FF5E99"/>
    <w:rsid w:val="00FF6BE4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44A7F7"/>
  <w15:docId w15:val="{4B9C2006-77D9-4325-BBD0-1EC76F38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F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D2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BD2012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BD2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BD2012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780833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78083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821702"/>
    <w:pPr>
      <w:ind w:leftChars="200" w:left="480"/>
    </w:pPr>
  </w:style>
  <w:style w:type="character" w:customStyle="1" w:styleId="t011">
    <w:name w:val="t011"/>
    <w:basedOn w:val="a0"/>
    <w:rsid w:val="00C63D77"/>
    <w:rPr>
      <w:rFonts w:cs="Times New Roman"/>
    </w:rPr>
  </w:style>
  <w:style w:type="character" w:styleId="aa">
    <w:name w:val="page number"/>
    <w:basedOn w:val="a0"/>
    <w:uiPriority w:val="99"/>
    <w:rsid w:val="005C1950"/>
    <w:rPr>
      <w:rFonts w:cs="Times New Roman"/>
    </w:rPr>
  </w:style>
  <w:style w:type="character" w:styleId="ab">
    <w:name w:val="Placeholder Text"/>
    <w:basedOn w:val="a0"/>
    <w:uiPriority w:val="99"/>
    <w:semiHidden/>
    <w:rsid w:val="006E77BB"/>
    <w:rPr>
      <w:color w:val="808080"/>
    </w:rPr>
  </w:style>
  <w:style w:type="character" w:styleId="ac">
    <w:name w:val="Hyperlink"/>
    <w:basedOn w:val="a0"/>
    <w:uiPriority w:val="99"/>
    <w:unhideWhenUsed/>
    <w:rsid w:val="00AA246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27A0D"/>
  </w:style>
  <w:style w:type="paragraph" w:customStyle="1" w:styleId="1">
    <w:name w:val="1 字元 字元 字元"/>
    <w:basedOn w:val="a"/>
    <w:rsid w:val="00D37E59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d">
    <w:name w:val="annotation reference"/>
    <w:basedOn w:val="a0"/>
    <w:uiPriority w:val="99"/>
    <w:semiHidden/>
    <w:unhideWhenUsed/>
    <w:rsid w:val="00C91D6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91D69"/>
  </w:style>
  <w:style w:type="character" w:customStyle="1" w:styleId="af">
    <w:name w:val="註解文字 字元"/>
    <w:basedOn w:val="a0"/>
    <w:link w:val="ae"/>
    <w:uiPriority w:val="99"/>
    <w:semiHidden/>
    <w:rsid w:val="00C91D6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91D6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91D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00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06429-3ADC-4797-B5FA-78BC3DAA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224</Words>
  <Characters>1282</Characters>
  <Application>Microsoft Office Word</Application>
  <DocSecurity>0</DocSecurity>
  <Lines>10</Lines>
  <Paragraphs>3</Paragraphs>
  <ScaleCrop>false</ScaleCrop>
  <Company>Toshiba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【紡拓會新聞稿】</dc:title>
  <dc:creator>n530</dc:creator>
  <cp:lastModifiedBy>ttf11003_03</cp:lastModifiedBy>
  <cp:revision>2</cp:revision>
  <cp:lastPrinted>2023-10-10T05:27:00Z</cp:lastPrinted>
  <dcterms:created xsi:type="dcterms:W3CDTF">2023-10-17T07:21:00Z</dcterms:created>
  <dcterms:modified xsi:type="dcterms:W3CDTF">2023-10-17T07:21:00Z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eb301d69fef2e241e70013bf07bb708ab5bf5f5ea66e7b5ace7ab11c04a45e70</vt:lpwstr>
  </property>
</Properties>
</file>